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C71BA" w14:textId="77777777" w:rsidR="006740F6" w:rsidRPr="00000824" w:rsidRDefault="00873E1F" w:rsidP="000C2AA9">
      <w:pPr>
        <w:jc w:val="center"/>
        <w:rPr>
          <w:rFonts w:asciiTheme="minorHAnsi" w:hAnsiTheme="minorHAnsi" w:cstheme="minorHAnsi"/>
          <w:b/>
        </w:rPr>
      </w:pPr>
      <w:r w:rsidRPr="00000824">
        <w:rPr>
          <w:rFonts w:asciiTheme="minorHAnsi" w:hAnsiTheme="minorHAnsi" w:cstheme="minorHAnsi"/>
          <w:b/>
          <w:noProof/>
          <w:lang w:eastAsia="en-GB"/>
        </w:rPr>
        <w:drawing>
          <wp:inline distT="0" distB="0" distL="0" distR="0" wp14:anchorId="11267217" wp14:editId="0AF3880B">
            <wp:extent cx="2533650" cy="1171575"/>
            <wp:effectExtent l="0" t="0" r="0" b="0"/>
            <wp:docPr id="1" name="Picture 1" descr="BMF_LOGO_LANDSCAPE_TAG_BOX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F_LOGO_LANDSCAPE_TAG_BOXED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1171575"/>
                    </a:xfrm>
                    <a:prstGeom prst="rect">
                      <a:avLst/>
                    </a:prstGeom>
                    <a:noFill/>
                    <a:ln>
                      <a:noFill/>
                    </a:ln>
                  </pic:spPr>
                </pic:pic>
              </a:graphicData>
            </a:graphic>
          </wp:inline>
        </w:drawing>
      </w:r>
      <w:r w:rsidRPr="00000824">
        <w:rPr>
          <w:rFonts w:asciiTheme="minorHAnsi" w:hAnsiTheme="minorHAnsi" w:cstheme="minorHAnsi"/>
          <w:noProof/>
          <w:lang w:eastAsia="en-GB"/>
        </w:rPr>
        <w:drawing>
          <wp:inline distT="0" distB="0" distL="0" distR="0" wp14:anchorId="3BB6BD80" wp14:editId="6C90B77B">
            <wp:extent cx="1857375" cy="1447800"/>
            <wp:effectExtent l="0" t="0" r="0" b="0"/>
            <wp:docPr id="2" name="Picture 1" descr="C:\Users\Sdhanda\AppData\Local\Microsoft\Windows\Temporary Internet Files\Content.Word\VE_logo_RGB_p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handa\AppData\Local\Microsoft\Windows\Temporary Internet Files\Content.Word\VE_logo_RGB_p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1447800"/>
                    </a:xfrm>
                    <a:prstGeom prst="rect">
                      <a:avLst/>
                    </a:prstGeom>
                    <a:noFill/>
                    <a:ln>
                      <a:noFill/>
                    </a:ln>
                  </pic:spPr>
                </pic:pic>
              </a:graphicData>
            </a:graphic>
          </wp:inline>
        </w:drawing>
      </w:r>
    </w:p>
    <w:p w14:paraId="0553BBB3" w14:textId="77777777" w:rsidR="006740F6" w:rsidRPr="00000824" w:rsidRDefault="006740F6">
      <w:pPr>
        <w:rPr>
          <w:rFonts w:asciiTheme="minorHAnsi" w:hAnsiTheme="minorHAnsi" w:cstheme="minorHAnsi"/>
          <w:b/>
        </w:rPr>
      </w:pPr>
    </w:p>
    <w:p w14:paraId="78546E4F" w14:textId="77777777" w:rsidR="00583681" w:rsidRPr="00000824" w:rsidRDefault="00583681">
      <w:pPr>
        <w:rPr>
          <w:rFonts w:asciiTheme="minorHAnsi" w:hAnsiTheme="minorHAnsi" w:cstheme="minorHAnsi"/>
          <w:b/>
        </w:rPr>
      </w:pPr>
    </w:p>
    <w:p w14:paraId="5A18B3F3" w14:textId="77777777" w:rsidR="0086403C" w:rsidRPr="00000824" w:rsidRDefault="0086403C">
      <w:pPr>
        <w:rPr>
          <w:rFonts w:asciiTheme="minorHAnsi" w:hAnsiTheme="minorHAnsi" w:cstheme="minorHAnsi"/>
          <w:b/>
        </w:rPr>
      </w:pPr>
    </w:p>
    <w:p w14:paraId="00BC56CF" w14:textId="77777777" w:rsidR="0086403C" w:rsidRPr="00000824" w:rsidRDefault="0086403C">
      <w:pPr>
        <w:rPr>
          <w:rFonts w:asciiTheme="minorHAnsi" w:hAnsiTheme="minorHAnsi" w:cstheme="minorHAnsi"/>
          <w:b/>
        </w:rPr>
      </w:pPr>
    </w:p>
    <w:p w14:paraId="545AFB65" w14:textId="77777777" w:rsidR="00EA5FFF" w:rsidRPr="00000824" w:rsidRDefault="00EA5FFF">
      <w:pPr>
        <w:rPr>
          <w:rFonts w:asciiTheme="minorHAnsi" w:hAnsiTheme="minorHAnsi" w:cstheme="minorHAnsi"/>
          <w:b/>
        </w:rPr>
      </w:pPr>
    </w:p>
    <w:p w14:paraId="416B3460" w14:textId="77777777" w:rsidR="00EA5FFF" w:rsidRPr="00000824" w:rsidRDefault="00EA5FFF">
      <w:pPr>
        <w:rPr>
          <w:rFonts w:asciiTheme="minorHAnsi" w:hAnsiTheme="minorHAnsi" w:cstheme="minorHAnsi"/>
          <w:b/>
        </w:rPr>
      </w:pPr>
    </w:p>
    <w:p w14:paraId="48C50E48" w14:textId="77777777" w:rsidR="000C2AA9" w:rsidRPr="00000824" w:rsidRDefault="000C2AA9">
      <w:pPr>
        <w:rPr>
          <w:rFonts w:asciiTheme="minorHAnsi" w:hAnsiTheme="minorHAnsi" w:cstheme="minorHAnsi"/>
          <w:b/>
        </w:rPr>
      </w:pPr>
    </w:p>
    <w:p w14:paraId="4AC1BDF7" w14:textId="77777777" w:rsidR="000043C5" w:rsidRPr="00000824" w:rsidRDefault="006740F6" w:rsidP="000C2AA9">
      <w:pPr>
        <w:jc w:val="center"/>
        <w:rPr>
          <w:rFonts w:asciiTheme="minorHAnsi" w:hAnsiTheme="minorHAnsi" w:cstheme="minorHAnsi"/>
          <w:b/>
          <w:sz w:val="64"/>
          <w:szCs w:val="64"/>
        </w:rPr>
      </w:pPr>
      <w:r w:rsidRPr="00000824">
        <w:rPr>
          <w:rFonts w:asciiTheme="minorHAnsi" w:hAnsiTheme="minorHAnsi" w:cstheme="minorHAnsi"/>
          <w:b/>
          <w:sz w:val="64"/>
          <w:szCs w:val="64"/>
        </w:rPr>
        <w:t>Q</w:t>
      </w:r>
      <w:r w:rsidR="000043C5" w:rsidRPr="00000824">
        <w:rPr>
          <w:rFonts w:asciiTheme="minorHAnsi" w:hAnsiTheme="minorHAnsi" w:cstheme="minorHAnsi"/>
          <w:b/>
          <w:sz w:val="64"/>
          <w:szCs w:val="64"/>
        </w:rPr>
        <w:t>AB</w:t>
      </w:r>
    </w:p>
    <w:p w14:paraId="05A19675" w14:textId="634AB481" w:rsidR="006740F6" w:rsidRPr="00000824" w:rsidRDefault="000043C5" w:rsidP="000C2AA9">
      <w:pPr>
        <w:jc w:val="center"/>
        <w:rPr>
          <w:rFonts w:asciiTheme="minorHAnsi" w:hAnsiTheme="minorHAnsi" w:cstheme="minorHAnsi"/>
          <w:b/>
          <w:sz w:val="52"/>
          <w:szCs w:val="52"/>
        </w:rPr>
      </w:pPr>
      <w:r w:rsidRPr="00000824">
        <w:rPr>
          <w:rFonts w:asciiTheme="minorHAnsi" w:hAnsiTheme="minorHAnsi" w:cstheme="minorHAnsi"/>
          <w:b/>
          <w:sz w:val="52"/>
          <w:szCs w:val="52"/>
        </w:rPr>
        <w:t>Q</w:t>
      </w:r>
      <w:r w:rsidR="006740F6" w:rsidRPr="00000824">
        <w:rPr>
          <w:rFonts w:asciiTheme="minorHAnsi" w:hAnsiTheme="minorHAnsi" w:cstheme="minorHAnsi"/>
          <w:b/>
          <w:sz w:val="52"/>
          <w:szCs w:val="52"/>
        </w:rPr>
        <w:t>uality Accredited B</w:t>
      </w:r>
      <w:r w:rsidR="00546CB3">
        <w:rPr>
          <w:rFonts w:asciiTheme="minorHAnsi" w:hAnsiTheme="minorHAnsi" w:cstheme="minorHAnsi"/>
          <w:b/>
          <w:sz w:val="52"/>
          <w:szCs w:val="52"/>
        </w:rPr>
        <w:t xml:space="preserve">oatyard </w:t>
      </w:r>
      <w:r w:rsidR="006740F6" w:rsidRPr="00000824">
        <w:rPr>
          <w:rFonts w:asciiTheme="minorHAnsi" w:hAnsiTheme="minorHAnsi" w:cstheme="minorHAnsi"/>
          <w:b/>
          <w:sz w:val="52"/>
          <w:szCs w:val="52"/>
        </w:rPr>
        <w:t>Standard</w:t>
      </w:r>
    </w:p>
    <w:p w14:paraId="2315C54C" w14:textId="77777777" w:rsidR="006740F6" w:rsidRPr="00000824" w:rsidRDefault="006740F6" w:rsidP="006740F6">
      <w:pPr>
        <w:spacing w:after="0"/>
        <w:rPr>
          <w:rFonts w:asciiTheme="minorHAnsi" w:hAnsiTheme="minorHAnsi" w:cstheme="minorHAnsi"/>
          <w:b/>
        </w:rPr>
      </w:pPr>
    </w:p>
    <w:p w14:paraId="153EB055" w14:textId="77777777" w:rsidR="008E42DB" w:rsidRPr="00000824" w:rsidRDefault="006740F6" w:rsidP="00935931">
      <w:pPr>
        <w:rPr>
          <w:rFonts w:asciiTheme="minorHAnsi" w:hAnsiTheme="minorHAnsi" w:cstheme="minorHAnsi"/>
        </w:rPr>
      </w:pPr>
      <w:r w:rsidRPr="00000824">
        <w:rPr>
          <w:rFonts w:asciiTheme="minorHAnsi" w:hAnsiTheme="minorHAnsi" w:cstheme="minorHAnsi"/>
          <w:b/>
        </w:rPr>
        <w:br w:type="page"/>
      </w:r>
    </w:p>
    <w:p w14:paraId="20FF5771" w14:textId="77777777" w:rsidR="00935931" w:rsidRPr="00000824" w:rsidRDefault="00754877" w:rsidP="00594468">
      <w:pPr>
        <w:spacing w:after="0"/>
        <w:rPr>
          <w:rFonts w:asciiTheme="minorHAnsi" w:hAnsiTheme="minorHAnsi" w:cstheme="minorHAnsi"/>
          <w:b/>
        </w:rPr>
      </w:pPr>
      <w:r w:rsidRPr="00000824">
        <w:rPr>
          <w:rFonts w:asciiTheme="minorHAnsi" w:hAnsiTheme="minorHAnsi" w:cstheme="minorHAnsi"/>
          <w:b/>
          <w:sz w:val="28"/>
        </w:rPr>
        <w:lastRenderedPageBreak/>
        <w:t xml:space="preserve">Introduction </w:t>
      </w:r>
      <w:r w:rsidR="00935931" w:rsidRPr="00000824">
        <w:rPr>
          <w:rFonts w:asciiTheme="minorHAnsi" w:hAnsiTheme="minorHAnsi" w:cstheme="minorHAnsi"/>
          <w:b/>
          <w:sz w:val="24"/>
        </w:rPr>
        <w:t xml:space="preserve"> </w:t>
      </w:r>
    </w:p>
    <w:p w14:paraId="7ECA441E" w14:textId="77777777" w:rsidR="007C2B13" w:rsidRPr="00000824" w:rsidRDefault="007C2B13" w:rsidP="00594468">
      <w:pPr>
        <w:spacing w:after="0"/>
        <w:rPr>
          <w:rFonts w:asciiTheme="minorHAnsi" w:hAnsiTheme="minorHAnsi" w:cstheme="minorHAnsi"/>
          <w:b/>
        </w:rPr>
      </w:pPr>
    </w:p>
    <w:p w14:paraId="30A42A56" w14:textId="77777777" w:rsidR="007C2B13" w:rsidRPr="00000824" w:rsidRDefault="00ED6FFC" w:rsidP="007C2B13">
      <w:pPr>
        <w:spacing w:after="0"/>
        <w:rPr>
          <w:rFonts w:asciiTheme="minorHAnsi" w:hAnsiTheme="minorHAnsi" w:cstheme="minorHAnsi"/>
        </w:rPr>
      </w:pPr>
      <w:r w:rsidRPr="00000824">
        <w:rPr>
          <w:rFonts w:asciiTheme="minorHAnsi" w:hAnsiTheme="minorHAnsi" w:cstheme="minorHAnsi"/>
        </w:rPr>
        <w:t>T</w:t>
      </w:r>
      <w:r w:rsidR="007C2B13" w:rsidRPr="00000824">
        <w:rPr>
          <w:rFonts w:asciiTheme="minorHAnsi" w:hAnsiTheme="minorHAnsi" w:cstheme="minorHAnsi"/>
        </w:rPr>
        <w:t>he QAB Standard</w:t>
      </w:r>
      <w:r w:rsidR="00754877" w:rsidRPr="00000824">
        <w:rPr>
          <w:rFonts w:asciiTheme="minorHAnsi" w:hAnsiTheme="minorHAnsi" w:cstheme="minorHAnsi"/>
        </w:rPr>
        <w:t xml:space="preserve">, </w:t>
      </w:r>
      <w:r w:rsidR="007C2B13" w:rsidRPr="00000824">
        <w:rPr>
          <w:rFonts w:asciiTheme="minorHAnsi" w:hAnsiTheme="minorHAnsi" w:cstheme="minorHAnsi"/>
        </w:rPr>
        <w:t>developed in conjunction with VisitEngland</w:t>
      </w:r>
      <w:r w:rsidR="00754877" w:rsidRPr="00000824">
        <w:rPr>
          <w:rFonts w:asciiTheme="minorHAnsi" w:hAnsiTheme="minorHAnsi" w:cstheme="minorHAnsi"/>
        </w:rPr>
        <w:t xml:space="preserve">, </w:t>
      </w:r>
      <w:r w:rsidR="007C2B13" w:rsidRPr="00000824">
        <w:rPr>
          <w:rFonts w:asciiTheme="minorHAnsi" w:hAnsiTheme="minorHAnsi" w:cstheme="minorHAnsi"/>
        </w:rPr>
        <w:t>provide</w:t>
      </w:r>
      <w:r w:rsidR="00754877" w:rsidRPr="00000824">
        <w:rPr>
          <w:rFonts w:asciiTheme="minorHAnsi" w:hAnsiTheme="minorHAnsi" w:cstheme="minorHAnsi"/>
        </w:rPr>
        <w:t>s</w:t>
      </w:r>
      <w:r w:rsidR="007C2B13" w:rsidRPr="00000824">
        <w:rPr>
          <w:rFonts w:asciiTheme="minorHAnsi" w:hAnsiTheme="minorHAnsi" w:cstheme="minorHAnsi"/>
        </w:rPr>
        <w:t xml:space="preserve"> </w:t>
      </w:r>
      <w:r w:rsidR="00A77B6B" w:rsidRPr="00000824">
        <w:rPr>
          <w:rFonts w:asciiTheme="minorHAnsi" w:hAnsiTheme="minorHAnsi" w:cstheme="minorHAnsi"/>
        </w:rPr>
        <w:t xml:space="preserve">clear criteria upon which hire boat operations are assessed. Meeting the requirements of the standard </w:t>
      </w:r>
      <w:r w:rsidR="007C2B13" w:rsidRPr="00000824">
        <w:rPr>
          <w:rFonts w:asciiTheme="minorHAnsi" w:hAnsiTheme="minorHAnsi" w:cstheme="minorHAnsi"/>
        </w:rPr>
        <w:t>lead</w:t>
      </w:r>
      <w:r w:rsidR="00A77B6B" w:rsidRPr="00000824">
        <w:rPr>
          <w:rFonts w:asciiTheme="minorHAnsi" w:hAnsiTheme="minorHAnsi" w:cstheme="minorHAnsi"/>
        </w:rPr>
        <w:t>s</w:t>
      </w:r>
      <w:r w:rsidR="007C2B13" w:rsidRPr="00000824">
        <w:rPr>
          <w:rFonts w:asciiTheme="minorHAnsi" w:hAnsiTheme="minorHAnsi" w:cstheme="minorHAnsi"/>
        </w:rPr>
        <w:t xml:space="preserve"> to VisitEngland </w:t>
      </w:r>
      <w:r w:rsidR="00A77B6B" w:rsidRPr="00000824">
        <w:rPr>
          <w:rFonts w:asciiTheme="minorHAnsi" w:hAnsiTheme="minorHAnsi" w:cstheme="minorHAnsi"/>
        </w:rPr>
        <w:t xml:space="preserve">QAB </w:t>
      </w:r>
      <w:r w:rsidR="007C2B13" w:rsidRPr="00000824">
        <w:rPr>
          <w:rFonts w:asciiTheme="minorHAnsi" w:hAnsiTheme="minorHAnsi" w:cstheme="minorHAnsi"/>
        </w:rPr>
        <w:t>accreditation.</w:t>
      </w:r>
    </w:p>
    <w:p w14:paraId="24F8ED66" w14:textId="77777777" w:rsidR="001E6C56" w:rsidRPr="00000824" w:rsidRDefault="00873E1F" w:rsidP="007C2B13">
      <w:pPr>
        <w:spacing w:after="0"/>
        <w:rPr>
          <w:rFonts w:asciiTheme="minorHAnsi" w:hAnsiTheme="minorHAnsi" w:cstheme="minorHAnsi"/>
        </w:rPr>
      </w:pPr>
      <w:r w:rsidRPr="00000824">
        <w:rPr>
          <w:rFonts w:asciiTheme="minorHAnsi" w:hAnsiTheme="minorHAnsi" w:cstheme="minorHAnsi"/>
          <w:noProof/>
        </w:rPr>
        <w:drawing>
          <wp:anchor distT="0" distB="0" distL="114300" distR="114300" simplePos="0" relativeHeight="251657728" behindDoc="0" locked="0" layoutInCell="1" allowOverlap="1" wp14:anchorId="06DBDDAD" wp14:editId="3BD3F038">
            <wp:simplePos x="0" y="0"/>
            <wp:positionH relativeFrom="margin">
              <wp:posOffset>45085</wp:posOffset>
            </wp:positionH>
            <wp:positionV relativeFrom="margin">
              <wp:posOffset>1416685</wp:posOffset>
            </wp:positionV>
            <wp:extent cx="944245" cy="1322705"/>
            <wp:effectExtent l="0" t="0" r="0" b="0"/>
            <wp:wrapSquare wrapText="bothSides"/>
            <wp:docPr id="3" name="Picture 2" descr="Quality Accredited Boat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ty Accredited Boaty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4245" cy="1322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838D1" w14:textId="77777777" w:rsidR="00935931" w:rsidRPr="00000824" w:rsidRDefault="001E6C56" w:rsidP="00594468">
      <w:pPr>
        <w:spacing w:after="0"/>
        <w:rPr>
          <w:rFonts w:asciiTheme="minorHAnsi" w:hAnsiTheme="minorHAnsi" w:cstheme="minorHAnsi"/>
        </w:rPr>
      </w:pPr>
      <w:r w:rsidRPr="00000824">
        <w:rPr>
          <w:rFonts w:asciiTheme="minorHAnsi" w:hAnsiTheme="minorHAnsi" w:cstheme="minorHAnsi"/>
        </w:rPr>
        <w:t xml:space="preserve">The QAB </w:t>
      </w:r>
      <w:r w:rsidR="007C2B13" w:rsidRPr="00000824">
        <w:rPr>
          <w:rFonts w:asciiTheme="minorHAnsi" w:hAnsiTheme="minorHAnsi" w:cstheme="minorHAnsi"/>
        </w:rPr>
        <w:t xml:space="preserve">accreditation </w:t>
      </w:r>
      <w:r w:rsidRPr="00000824">
        <w:rPr>
          <w:rFonts w:asciiTheme="minorHAnsi" w:hAnsiTheme="minorHAnsi" w:cstheme="minorHAnsi"/>
        </w:rPr>
        <w:t>shows that h</w:t>
      </w:r>
      <w:r w:rsidR="00935931" w:rsidRPr="00000824">
        <w:rPr>
          <w:rFonts w:asciiTheme="minorHAnsi" w:hAnsiTheme="minorHAnsi" w:cstheme="minorHAnsi"/>
        </w:rPr>
        <w:t>ire boat operators are committed to quality</w:t>
      </w:r>
      <w:r w:rsidR="001769AC" w:rsidRPr="00000824">
        <w:rPr>
          <w:rFonts w:asciiTheme="minorHAnsi" w:hAnsiTheme="minorHAnsi" w:cstheme="minorHAnsi"/>
        </w:rPr>
        <w:t xml:space="preserve"> </w:t>
      </w:r>
      <w:r w:rsidRPr="00000824">
        <w:rPr>
          <w:rFonts w:asciiTheme="minorHAnsi" w:hAnsiTheme="minorHAnsi" w:cstheme="minorHAnsi"/>
        </w:rPr>
        <w:t xml:space="preserve">and </w:t>
      </w:r>
      <w:r w:rsidR="00935931" w:rsidRPr="00000824">
        <w:rPr>
          <w:rFonts w:asciiTheme="minorHAnsi" w:hAnsiTheme="minorHAnsi" w:cstheme="minorHAnsi"/>
        </w:rPr>
        <w:t>provid</w:t>
      </w:r>
      <w:r w:rsidRPr="00000824">
        <w:rPr>
          <w:rFonts w:asciiTheme="minorHAnsi" w:hAnsiTheme="minorHAnsi" w:cstheme="minorHAnsi"/>
        </w:rPr>
        <w:t xml:space="preserve">es </w:t>
      </w:r>
      <w:r w:rsidR="00935931" w:rsidRPr="00000824">
        <w:rPr>
          <w:rFonts w:asciiTheme="minorHAnsi" w:hAnsiTheme="minorHAnsi" w:cstheme="minorHAnsi"/>
        </w:rPr>
        <w:t xml:space="preserve">recognition for their hire boat operations and </w:t>
      </w:r>
      <w:r w:rsidRPr="00000824">
        <w:rPr>
          <w:rFonts w:asciiTheme="minorHAnsi" w:hAnsiTheme="minorHAnsi" w:cstheme="minorHAnsi"/>
        </w:rPr>
        <w:t xml:space="preserve">gives </w:t>
      </w:r>
      <w:r w:rsidR="00ED6FFC" w:rsidRPr="00000824">
        <w:rPr>
          <w:rFonts w:asciiTheme="minorHAnsi" w:hAnsiTheme="minorHAnsi" w:cstheme="minorHAnsi"/>
        </w:rPr>
        <w:t>reassurance to hire boat customers</w:t>
      </w:r>
      <w:r w:rsidR="00935931" w:rsidRPr="00000824">
        <w:rPr>
          <w:rFonts w:asciiTheme="minorHAnsi" w:hAnsiTheme="minorHAnsi" w:cstheme="minorHAnsi"/>
        </w:rPr>
        <w:t xml:space="preserve">.  </w:t>
      </w:r>
    </w:p>
    <w:p w14:paraId="4268B72A" w14:textId="77777777" w:rsidR="00935931" w:rsidRPr="00000824" w:rsidRDefault="00935931" w:rsidP="00594468">
      <w:pPr>
        <w:spacing w:after="0"/>
        <w:rPr>
          <w:rFonts w:asciiTheme="minorHAnsi" w:hAnsiTheme="minorHAnsi" w:cstheme="minorHAnsi"/>
        </w:rPr>
      </w:pPr>
    </w:p>
    <w:p w14:paraId="4647AF3B" w14:textId="77777777" w:rsidR="00935931" w:rsidRPr="00000824" w:rsidRDefault="00935931" w:rsidP="00594468">
      <w:pPr>
        <w:spacing w:after="0"/>
        <w:rPr>
          <w:rFonts w:asciiTheme="minorHAnsi" w:hAnsiTheme="minorHAnsi" w:cstheme="minorHAnsi"/>
        </w:rPr>
      </w:pPr>
      <w:r w:rsidRPr="00000824">
        <w:rPr>
          <w:rFonts w:asciiTheme="minorHAnsi" w:hAnsiTheme="minorHAnsi" w:cstheme="minorHAnsi"/>
        </w:rPr>
        <w:t xml:space="preserve">The </w:t>
      </w:r>
      <w:r w:rsidR="001E6C56" w:rsidRPr="00000824">
        <w:rPr>
          <w:rFonts w:asciiTheme="minorHAnsi" w:hAnsiTheme="minorHAnsi" w:cstheme="minorHAnsi"/>
        </w:rPr>
        <w:t>Standard’s c</w:t>
      </w:r>
      <w:r w:rsidRPr="00000824">
        <w:rPr>
          <w:rFonts w:asciiTheme="minorHAnsi" w:hAnsiTheme="minorHAnsi" w:cstheme="minorHAnsi"/>
        </w:rPr>
        <w:t xml:space="preserve">riteria </w:t>
      </w:r>
      <w:r w:rsidR="00C93EF1" w:rsidRPr="00000824">
        <w:rPr>
          <w:rFonts w:asciiTheme="minorHAnsi" w:hAnsiTheme="minorHAnsi" w:cstheme="minorHAnsi"/>
        </w:rPr>
        <w:t>gives hire boat operator</w:t>
      </w:r>
      <w:r w:rsidR="00581C36" w:rsidRPr="00000824">
        <w:rPr>
          <w:rFonts w:asciiTheme="minorHAnsi" w:hAnsiTheme="minorHAnsi" w:cstheme="minorHAnsi"/>
        </w:rPr>
        <w:t>s</w:t>
      </w:r>
      <w:r w:rsidR="00C93EF1" w:rsidRPr="00000824">
        <w:rPr>
          <w:rFonts w:asciiTheme="minorHAnsi" w:hAnsiTheme="minorHAnsi" w:cstheme="minorHAnsi"/>
        </w:rPr>
        <w:t xml:space="preserve"> </w:t>
      </w:r>
      <w:r w:rsidRPr="00000824">
        <w:rPr>
          <w:rFonts w:asciiTheme="minorHAnsi" w:hAnsiTheme="minorHAnsi" w:cstheme="minorHAnsi"/>
        </w:rPr>
        <w:t>a me</w:t>
      </w:r>
      <w:r w:rsidR="001E6C56" w:rsidRPr="00000824">
        <w:rPr>
          <w:rFonts w:asciiTheme="minorHAnsi" w:hAnsiTheme="minorHAnsi" w:cstheme="minorHAnsi"/>
        </w:rPr>
        <w:t xml:space="preserve">ans </w:t>
      </w:r>
      <w:r w:rsidRPr="00000824">
        <w:rPr>
          <w:rFonts w:asciiTheme="minorHAnsi" w:hAnsiTheme="minorHAnsi" w:cstheme="minorHAnsi"/>
        </w:rPr>
        <w:t xml:space="preserve">of benchmarking and can assist operators </w:t>
      </w:r>
      <w:r w:rsidR="001E6C56" w:rsidRPr="00000824">
        <w:rPr>
          <w:rFonts w:asciiTheme="minorHAnsi" w:hAnsiTheme="minorHAnsi" w:cstheme="minorHAnsi"/>
        </w:rPr>
        <w:t xml:space="preserve">to </w:t>
      </w:r>
      <w:r w:rsidRPr="00000824">
        <w:rPr>
          <w:rFonts w:asciiTheme="minorHAnsi" w:hAnsiTheme="minorHAnsi" w:cstheme="minorHAnsi"/>
        </w:rPr>
        <w:t>develop</w:t>
      </w:r>
      <w:r w:rsidR="001E6C56" w:rsidRPr="00000824">
        <w:rPr>
          <w:rFonts w:asciiTheme="minorHAnsi" w:hAnsiTheme="minorHAnsi" w:cstheme="minorHAnsi"/>
        </w:rPr>
        <w:t xml:space="preserve"> </w:t>
      </w:r>
      <w:r w:rsidRPr="00000824">
        <w:rPr>
          <w:rFonts w:asciiTheme="minorHAnsi" w:hAnsiTheme="minorHAnsi" w:cstheme="minorHAnsi"/>
        </w:rPr>
        <w:t>their business</w:t>
      </w:r>
      <w:r w:rsidR="001E6C56" w:rsidRPr="00000824">
        <w:rPr>
          <w:rFonts w:asciiTheme="minorHAnsi" w:hAnsiTheme="minorHAnsi" w:cstheme="minorHAnsi"/>
        </w:rPr>
        <w:t xml:space="preserve"> processes</w:t>
      </w:r>
      <w:r w:rsidRPr="00000824">
        <w:rPr>
          <w:rFonts w:asciiTheme="minorHAnsi" w:hAnsiTheme="minorHAnsi" w:cstheme="minorHAnsi"/>
        </w:rPr>
        <w:t>.</w:t>
      </w:r>
    </w:p>
    <w:p w14:paraId="471A56A1" w14:textId="77777777" w:rsidR="00935931" w:rsidRPr="00000824" w:rsidRDefault="00935931" w:rsidP="00594468">
      <w:pPr>
        <w:spacing w:after="0"/>
        <w:rPr>
          <w:rFonts w:asciiTheme="minorHAnsi" w:hAnsiTheme="minorHAnsi" w:cstheme="minorHAnsi"/>
        </w:rPr>
      </w:pPr>
    </w:p>
    <w:p w14:paraId="587A436A" w14:textId="77777777" w:rsidR="007C2B13" w:rsidRPr="00000824" w:rsidRDefault="00935931" w:rsidP="00594468">
      <w:pPr>
        <w:spacing w:after="0"/>
        <w:rPr>
          <w:rFonts w:asciiTheme="minorHAnsi" w:hAnsiTheme="minorHAnsi" w:cstheme="minorHAnsi"/>
        </w:rPr>
      </w:pPr>
      <w:r w:rsidRPr="00000824">
        <w:rPr>
          <w:rFonts w:asciiTheme="minorHAnsi" w:hAnsiTheme="minorHAnsi" w:cstheme="minorHAnsi"/>
        </w:rPr>
        <w:t xml:space="preserve">The </w:t>
      </w:r>
      <w:r w:rsidR="001E6C56" w:rsidRPr="00000824">
        <w:rPr>
          <w:rFonts w:asciiTheme="minorHAnsi" w:hAnsiTheme="minorHAnsi" w:cstheme="minorHAnsi"/>
        </w:rPr>
        <w:t xml:space="preserve">QAB </w:t>
      </w:r>
      <w:r w:rsidR="00581C36" w:rsidRPr="00000824">
        <w:rPr>
          <w:rFonts w:asciiTheme="minorHAnsi" w:hAnsiTheme="minorHAnsi" w:cstheme="minorHAnsi"/>
        </w:rPr>
        <w:t>S</w:t>
      </w:r>
      <w:r w:rsidRPr="00000824">
        <w:rPr>
          <w:rFonts w:asciiTheme="minorHAnsi" w:hAnsiTheme="minorHAnsi" w:cstheme="minorHAnsi"/>
        </w:rPr>
        <w:t xml:space="preserve">tandard </w:t>
      </w:r>
      <w:r w:rsidR="001E6C56" w:rsidRPr="00000824">
        <w:rPr>
          <w:rFonts w:asciiTheme="minorHAnsi" w:hAnsiTheme="minorHAnsi" w:cstheme="minorHAnsi"/>
        </w:rPr>
        <w:t xml:space="preserve">focuses on </w:t>
      </w:r>
      <w:r w:rsidRPr="00000824">
        <w:rPr>
          <w:rFonts w:asciiTheme="minorHAnsi" w:hAnsiTheme="minorHAnsi" w:cstheme="minorHAnsi"/>
        </w:rPr>
        <w:t>the systems and procedures hire boat operators carry out in running their hire boat operations</w:t>
      </w:r>
      <w:r w:rsidR="001E6C56" w:rsidRPr="00000824">
        <w:rPr>
          <w:rFonts w:asciiTheme="minorHAnsi" w:hAnsiTheme="minorHAnsi" w:cstheme="minorHAnsi"/>
        </w:rPr>
        <w:t>, including:</w:t>
      </w:r>
      <w:r w:rsidR="00ED6FFC" w:rsidRPr="00000824">
        <w:rPr>
          <w:rFonts w:asciiTheme="minorHAnsi" w:hAnsiTheme="minorHAnsi" w:cstheme="minorHAnsi"/>
        </w:rPr>
        <w:br/>
      </w:r>
    </w:p>
    <w:p w14:paraId="65792D0C" w14:textId="77777777" w:rsidR="007C2B13" w:rsidRPr="00000824" w:rsidRDefault="007C2B13" w:rsidP="007C2B13">
      <w:pPr>
        <w:pStyle w:val="ListParagraph"/>
        <w:numPr>
          <w:ilvl w:val="0"/>
          <w:numId w:val="2"/>
        </w:numPr>
        <w:spacing w:after="0"/>
        <w:rPr>
          <w:rFonts w:asciiTheme="minorHAnsi" w:hAnsiTheme="minorHAnsi" w:cstheme="minorHAnsi"/>
        </w:rPr>
      </w:pPr>
      <w:r w:rsidRPr="00000824">
        <w:rPr>
          <w:rFonts w:asciiTheme="minorHAnsi" w:hAnsiTheme="minorHAnsi" w:cstheme="minorHAnsi"/>
        </w:rPr>
        <w:t>Health, safety, legal and environment processes.</w:t>
      </w:r>
    </w:p>
    <w:p w14:paraId="74C202A4" w14:textId="77777777" w:rsidR="007C2B13" w:rsidRPr="00000824" w:rsidRDefault="007C2B13" w:rsidP="007C2B13">
      <w:pPr>
        <w:pStyle w:val="ListParagraph"/>
        <w:numPr>
          <w:ilvl w:val="0"/>
          <w:numId w:val="2"/>
        </w:numPr>
        <w:spacing w:after="0"/>
        <w:rPr>
          <w:rFonts w:asciiTheme="minorHAnsi" w:hAnsiTheme="minorHAnsi" w:cstheme="minorHAnsi"/>
        </w:rPr>
      </w:pPr>
      <w:r w:rsidRPr="00000824">
        <w:rPr>
          <w:rFonts w:asciiTheme="minorHAnsi" w:hAnsiTheme="minorHAnsi" w:cstheme="minorHAnsi"/>
        </w:rPr>
        <w:t>Hire boat handover processes.</w:t>
      </w:r>
    </w:p>
    <w:p w14:paraId="51EC5340" w14:textId="77777777" w:rsidR="007C2B13" w:rsidRPr="00000824" w:rsidRDefault="00ED6FFC" w:rsidP="007C2B13">
      <w:pPr>
        <w:pStyle w:val="ListParagraph"/>
        <w:numPr>
          <w:ilvl w:val="0"/>
          <w:numId w:val="2"/>
        </w:numPr>
        <w:spacing w:after="0"/>
        <w:rPr>
          <w:rFonts w:asciiTheme="minorHAnsi" w:hAnsiTheme="minorHAnsi" w:cstheme="minorHAnsi"/>
        </w:rPr>
      </w:pPr>
      <w:r w:rsidRPr="00000824">
        <w:rPr>
          <w:rFonts w:asciiTheme="minorHAnsi" w:hAnsiTheme="minorHAnsi" w:cstheme="minorHAnsi"/>
        </w:rPr>
        <w:t>W</w:t>
      </w:r>
      <w:r w:rsidR="007C2B13" w:rsidRPr="00000824">
        <w:rPr>
          <w:rFonts w:asciiTheme="minorHAnsi" w:hAnsiTheme="minorHAnsi" w:cstheme="minorHAnsi"/>
        </w:rPr>
        <w:t>ebsite and brochure</w:t>
      </w:r>
      <w:r w:rsidR="000E6E7C" w:rsidRPr="00000824">
        <w:rPr>
          <w:rFonts w:asciiTheme="minorHAnsi" w:hAnsiTheme="minorHAnsi" w:cstheme="minorHAnsi"/>
        </w:rPr>
        <w:t xml:space="preserve"> offerings</w:t>
      </w:r>
      <w:r w:rsidR="007C2B13" w:rsidRPr="00000824">
        <w:rPr>
          <w:rFonts w:asciiTheme="minorHAnsi" w:hAnsiTheme="minorHAnsi" w:cstheme="minorHAnsi"/>
        </w:rPr>
        <w:t>.</w:t>
      </w:r>
    </w:p>
    <w:p w14:paraId="724299E2" w14:textId="77777777" w:rsidR="007C2B13" w:rsidRPr="00000824" w:rsidRDefault="00ED6FFC" w:rsidP="007C2B13">
      <w:pPr>
        <w:pStyle w:val="ListParagraph"/>
        <w:numPr>
          <w:ilvl w:val="0"/>
          <w:numId w:val="2"/>
        </w:numPr>
        <w:spacing w:after="0"/>
        <w:rPr>
          <w:rFonts w:asciiTheme="minorHAnsi" w:hAnsiTheme="minorHAnsi" w:cstheme="minorHAnsi"/>
        </w:rPr>
      </w:pPr>
      <w:r w:rsidRPr="00000824">
        <w:rPr>
          <w:rFonts w:asciiTheme="minorHAnsi" w:hAnsiTheme="minorHAnsi" w:cstheme="minorHAnsi"/>
        </w:rPr>
        <w:t>A</w:t>
      </w:r>
      <w:r w:rsidR="007C2B13" w:rsidRPr="00000824">
        <w:rPr>
          <w:rFonts w:asciiTheme="minorHAnsi" w:hAnsiTheme="minorHAnsi" w:cstheme="minorHAnsi"/>
        </w:rPr>
        <w:t>rrival and departure procedures.</w:t>
      </w:r>
    </w:p>
    <w:p w14:paraId="001678ED" w14:textId="77777777" w:rsidR="007C2B13" w:rsidRPr="00000824" w:rsidRDefault="007C2B13" w:rsidP="007C2B13">
      <w:pPr>
        <w:pStyle w:val="ListParagraph"/>
        <w:numPr>
          <w:ilvl w:val="0"/>
          <w:numId w:val="2"/>
        </w:numPr>
        <w:spacing w:after="0"/>
        <w:rPr>
          <w:rFonts w:asciiTheme="minorHAnsi" w:hAnsiTheme="minorHAnsi" w:cstheme="minorHAnsi"/>
        </w:rPr>
      </w:pPr>
      <w:r w:rsidRPr="00000824">
        <w:rPr>
          <w:rFonts w:asciiTheme="minorHAnsi" w:hAnsiTheme="minorHAnsi" w:cstheme="minorHAnsi"/>
        </w:rPr>
        <w:t>Customer service procedures – onshore and when customers are away from the boatyard.</w:t>
      </w:r>
    </w:p>
    <w:p w14:paraId="7929DF74" w14:textId="77777777" w:rsidR="007C2B13" w:rsidRPr="00000824" w:rsidRDefault="00ED6FFC" w:rsidP="007C2B13">
      <w:pPr>
        <w:pStyle w:val="ListParagraph"/>
        <w:numPr>
          <w:ilvl w:val="0"/>
          <w:numId w:val="2"/>
        </w:numPr>
        <w:spacing w:after="0"/>
        <w:rPr>
          <w:rFonts w:asciiTheme="minorHAnsi" w:hAnsiTheme="minorHAnsi" w:cstheme="minorHAnsi"/>
        </w:rPr>
      </w:pPr>
      <w:r w:rsidRPr="00000824">
        <w:rPr>
          <w:rFonts w:asciiTheme="minorHAnsi" w:hAnsiTheme="minorHAnsi" w:cstheme="minorHAnsi"/>
        </w:rPr>
        <w:t>F</w:t>
      </w:r>
      <w:r w:rsidR="007C2B13" w:rsidRPr="00000824">
        <w:rPr>
          <w:rFonts w:asciiTheme="minorHAnsi" w:hAnsiTheme="minorHAnsi" w:cstheme="minorHAnsi"/>
        </w:rPr>
        <w:t>acilities</w:t>
      </w:r>
      <w:r w:rsidRPr="00000824">
        <w:rPr>
          <w:rFonts w:asciiTheme="minorHAnsi" w:hAnsiTheme="minorHAnsi" w:cstheme="minorHAnsi"/>
        </w:rPr>
        <w:t>, for example</w:t>
      </w:r>
      <w:r w:rsidR="007C2B13" w:rsidRPr="00000824">
        <w:rPr>
          <w:rFonts w:asciiTheme="minorHAnsi" w:hAnsiTheme="minorHAnsi" w:cstheme="minorHAnsi"/>
        </w:rPr>
        <w:t xml:space="preserve"> car parking, reception, toilets, etc.</w:t>
      </w:r>
    </w:p>
    <w:p w14:paraId="566E70A8" w14:textId="77777777" w:rsidR="007C2B13" w:rsidRPr="00000824" w:rsidRDefault="007C2B13" w:rsidP="00594468">
      <w:pPr>
        <w:spacing w:after="0"/>
        <w:rPr>
          <w:rFonts w:asciiTheme="minorHAnsi" w:hAnsiTheme="minorHAnsi" w:cstheme="minorHAnsi"/>
        </w:rPr>
      </w:pPr>
    </w:p>
    <w:p w14:paraId="65E4CCE6" w14:textId="77777777" w:rsidR="001E6C56" w:rsidRPr="00000824" w:rsidRDefault="001E6C56" w:rsidP="00594468">
      <w:pPr>
        <w:spacing w:after="0"/>
        <w:rPr>
          <w:rFonts w:asciiTheme="minorHAnsi" w:hAnsiTheme="minorHAnsi" w:cstheme="minorHAnsi"/>
        </w:rPr>
      </w:pPr>
      <w:r w:rsidRPr="00000824">
        <w:rPr>
          <w:rFonts w:asciiTheme="minorHAnsi" w:hAnsiTheme="minorHAnsi" w:cstheme="minorHAnsi"/>
        </w:rPr>
        <w:t xml:space="preserve">Applying for QAB Standard accreditation is straight forward – details about this can be found on the British Marine website. </w:t>
      </w:r>
    </w:p>
    <w:p w14:paraId="159574AA" w14:textId="77777777" w:rsidR="001E6C56" w:rsidRPr="00000824" w:rsidRDefault="001E6C56" w:rsidP="00594468">
      <w:pPr>
        <w:spacing w:after="0"/>
        <w:rPr>
          <w:rFonts w:asciiTheme="minorHAnsi" w:hAnsiTheme="minorHAnsi" w:cstheme="minorHAnsi"/>
        </w:rPr>
      </w:pPr>
    </w:p>
    <w:p w14:paraId="21A960D2" w14:textId="77777777" w:rsidR="002979C9" w:rsidRPr="00000824" w:rsidRDefault="001E6C56" w:rsidP="00594468">
      <w:pPr>
        <w:spacing w:after="0"/>
        <w:rPr>
          <w:rFonts w:asciiTheme="minorHAnsi" w:hAnsiTheme="minorHAnsi" w:cstheme="minorHAnsi"/>
        </w:rPr>
      </w:pPr>
      <w:r w:rsidRPr="00000824">
        <w:rPr>
          <w:rFonts w:asciiTheme="minorHAnsi" w:hAnsiTheme="minorHAnsi" w:cstheme="minorHAnsi"/>
        </w:rPr>
        <w:t>A QAB audit is undertaken at the hire boat operator’s base</w:t>
      </w:r>
      <w:r w:rsidR="00D04D7B" w:rsidRPr="00000824">
        <w:rPr>
          <w:rFonts w:asciiTheme="minorHAnsi" w:hAnsiTheme="minorHAnsi" w:cstheme="minorHAnsi"/>
        </w:rPr>
        <w:t xml:space="preserve">. A </w:t>
      </w:r>
      <w:r w:rsidRPr="00000824">
        <w:rPr>
          <w:rFonts w:asciiTheme="minorHAnsi" w:hAnsiTheme="minorHAnsi" w:cstheme="minorHAnsi"/>
        </w:rPr>
        <w:t>q</w:t>
      </w:r>
      <w:r w:rsidR="0068273B" w:rsidRPr="00000824">
        <w:rPr>
          <w:rFonts w:asciiTheme="minorHAnsi" w:hAnsiTheme="minorHAnsi" w:cstheme="minorHAnsi"/>
        </w:rPr>
        <w:t>ualified QAB assessor</w:t>
      </w:r>
      <w:r w:rsidR="00D04D7B" w:rsidRPr="00000824">
        <w:rPr>
          <w:rFonts w:asciiTheme="minorHAnsi" w:hAnsiTheme="minorHAnsi" w:cstheme="minorHAnsi"/>
        </w:rPr>
        <w:t xml:space="preserve"> </w:t>
      </w:r>
      <w:r w:rsidR="0068273B" w:rsidRPr="00000824">
        <w:rPr>
          <w:rFonts w:asciiTheme="minorHAnsi" w:hAnsiTheme="minorHAnsi" w:cstheme="minorHAnsi"/>
        </w:rPr>
        <w:t>visit</w:t>
      </w:r>
      <w:r w:rsidR="00D04D7B" w:rsidRPr="00000824">
        <w:rPr>
          <w:rFonts w:asciiTheme="minorHAnsi" w:hAnsiTheme="minorHAnsi" w:cstheme="minorHAnsi"/>
        </w:rPr>
        <w:t>s</w:t>
      </w:r>
      <w:r w:rsidR="0068273B" w:rsidRPr="00000824">
        <w:rPr>
          <w:rFonts w:asciiTheme="minorHAnsi" w:hAnsiTheme="minorHAnsi" w:cstheme="minorHAnsi"/>
        </w:rPr>
        <w:t xml:space="preserve"> and provide</w:t>
      </w:r>
      <w:r w:rsidR="00D04D7B" w:rsidRPr="00000824">
        <w:rPr>
          <w:rFonts w:asciiTheme="minorHAnsi" w:hAnsiTheme="minorHAnsi" w:cstheme="minorHAnsi"/>
        </w:rPr>
        <w:t>s</w:t>
      </w:r>
      <w:r w:rsidR="0068273B" w:rsidRPr="00000824">
        <w:rPr>
          <w:rFonts w:asciiTheme="minorHAnsi" w:hAnsiTheme="minorHAnsi" w:cstheme="minorHAnsi"/>
        </w:rPr>
        <w:t xml:space="preserve"> an impartial and professional </w:t>
      </w:r>
      <w:r w:rsidR="0052008E" w:rsidRPr="00000824">
        <w:rPr>
          <w:rFonts w:asciiTheme="minorHAnsi" w:hAnsiTheme="minorHAnsi" w:cstheme="minorHAnsi"/>
        </w:rPr>
        <w:t xml:space="preserve">assessment </w:t>
      </w:r>
      <w:r w:rsidR="0068273B" w:rsidRPr="00000824">
        <w:rPr>
          <w:rFonts w:asciiTheme="minorHAnsi" w:hAnsiTheme="minorHAnsi" w:cstheme="minorHAnsi"/>
        </w:rPr>
        <w:t xml:space="preserve">against </w:t>
      </w:r>
      <w:r w:rsidR="00D04D7B" w:rsidRPr="00000824">
        <w:rPr>
          <w:rFonts w:asciiTheme="minorHAnsi" w:hAnsiTheme="minorHAnsi" w:cstheme="minorHAnsi"/>
        </w:rPr>
        <w:t xml:space="preserve">the requirements and criteria of the standard. </w:t>
      </w:r>
      <w:r w:rsidR="0068273B" w:rsidRPr="00000824">
        <w:rPr>
          <w:rFonts w:asciiTheme="minorHAnsi" w:hAnsiTheme="minorHAnsi" w:cstheme="minorHAnsi"/>
        </w:rPr>
        <w:t xml:space="preserve"> </w:t>
      </w:r>
      <w:r w:rsidR="00581C36" w:rsidRPr="00000824">
        <w:rPr>
          <w:rFonts w:asciiTheme="minorHAnsi" w:hAnsiTheme="minorHAnsi" w:cstheme="minorHAnsi"/>
        </w:rPr>
        <w:t xml:space="preserve">Following the </w:t>
      </w:r>
      <w:r w:rsidR="00D04D7B" w:rsidRPr="00000824">
        <w:rPr>
          <w:rFonts w:asciiTheme="minorHAnsi" w:hAnsiTheme="minorHAnsi" w:cstheme="minorHAnsi"/>
        </w:rPr>
        <w:t xml:space="preserve">site </w:t>
      </w:r>
      <w:r w:rsidR="00581C36" w:rsidRPr="00000824">
        <w:rPr>
          <w:rFonts w:asciiTheme="minorHAnsi" w:hAnsiTheme="minorHAnsi" w:cstheme="minorHAnsi"/>
        </w:rPr>
        <w:t>visit</w:t>
      </w:r>
      <w:r w:rsidR="0052008E" w:rsidRPr="00000824">
        <w:rPr>
          <w:rFonts w:asciiTheme="minorHAnsi" w:hAnsiTheme="minorHAnsi" w:cstheme="minorHAnsi"/>
        </w:rPr>
        <w:t>,</w:t>
      </w:r>
      <w:r w:rsidR="00581C36" w:rsidRPr="00000824">
        <w:rPr>
          <w:rFonts w:asciiTheme="minorHAnsi" w:hAnsiTheme="minorHAnsi" w:cstheme="minorHAnsi"/>
        </w:rPr>
        <w:t xml:space="preserve"> the assessor </w:t>
      </w:r>
      <w:r w:rsidR="0068273B" w:rsidRPr="00000824">
        <w:rPr>
          <w:rFonts w:asciiTheme="minorHAnsi" w:hAnsiTheme="minorHAnsi" w:cstheme="minorHAnsi"/>
        </w:rPr>
        <w:t>produce</w:t>
      </w:r>
      <w:r w:rsidR="000E6E7C" w:rsidRPr="00000824">
        <w:rPr>
          <w:rFonts w:asciiTheme="minorHAnsi" w:hAnsiTheme="minorHAnsi" w:cstheme="minorHAnsi"/>
        </w:rPr>
        <w:t>s</w:t>
      </w:r>
      <w:r w:rsidR="0068273B" w:rsidRPr="00000824">
        <w:rPr>
          <w:rFonts w:asciiTheme="minorHAnsi" w:hAnsiTheme="minorHAnsi" w:cstheme="minorHAnsi"/>
        </w:rPr>
        <w:t xml:space="preserve"> a report providing feedback on </w:t>
      </w:r>
      <w:r w:rsidR="00581C36" w:rsidRPr="00000824">
        <w:rPr>
          <w:rFonts w:asciiTheme="minorHAnsi" w:hAnsiTheme="minorHAnsi" w:cstheme="minorHAnsi"/>
        </w:rPr>
        <w:t xml:space="preserve">the operator’s </w:t>
      </w:r>
      <w:r w:rsidR="0068273B" w:rsidRPr="00000824">
        <w:rPr>
          <w:rFonts w:asciiTheme="minorHAnsi" w:hAnsiTheme="minorHAnsi" w:cstheme="minorHAnsi"/>
        </w:rPr>
        <w:t>hire boat processes</w:t>
      </w:r>
      <w:r w:rsidR="00D04D7B" w:rsidRPr="00000824">
        <w:rPr>
          <w:rFonts w:asciiTheme="minorHAnsi" w:hAnsiTheme="minorHAnsi" w:cstheme="minorHAnsi"/>
        </w:rPr>
        <w:t>, whether the operator has attained QAB</w:t>
      </w:r>
      <w:r w:rsidR="0068273B" w:rsidRPr="00000824">
        <w:rPr>
          <w:rFonts w:asciiTheme="minorHAnsi" w:hAnsiTheme="minorHAnsi" w:cstheme="minorHAnsi"/>
        </w:rPr>
        <w:t xml:space="preserve"> </w:t>
      </w:r>
      <w:r w:rsidR="00D04D7B" w:rsidRPr="00000824">
        <w:rPr>
          <w:rFonts w:asciiTheme="minorHAnsi" w:hAnsiTheme="minorHAnsi" w:cstheme="minorHAnsi"/>
        </w:rPr>
        <w:t xml:space="preserve">(met the required criteria) </w:t>
      </w:r>
      <w:r w:rsidR="0068273B" w:rsidRPr="00000824">
        <w:rPr>
          <w:rFonts w:asciiTheme="minorHAnsi" w:hAnsiTheme="minorHAnsi" w:cstheme="minorHAnsi"/>
        </w:rPr>
        <w:t xml:space="preserve">and </w:t>
      </w:r>
      <w:r w:rsidR="00D04D7B" w:rsidRPr="00000824">
        <w:rPr>
          <w:rFonts w:asciiTheme="minorHAnsi" w:hAnsiTheme="minorHAnsi" w:cstheme="minorHAnsi"/>
        </w:rPr>
        <w:t xml:space="preserve">provides feedback on how the operator’s hire boat operations can be </w:t>
      </w:r>
      <w:r w:rsidR="000E6E7C" w:rsidRPr="00000824">
        <w:rPr>
          <w:rFonts w:asciiTheme="minorHAnsi" w:hAnsiTheme="minorHAnsi" w:cstheme="minorHAnsi"/>
        </w:rPr>
        <w:t>enhanced</w:t>
      </w:r>
      <w:r w:rsidR="0068273B" w:rsidRPr="00000824">
        <w:rPr>
          <w:rFonts w:asciiTheme="minorHAnsi" w:hAnsiTheme="minorHAnsi" w:cstheme="minorHAnsi"/>
        </w:rPr>
        <w:t xml:space="preserve">.  </w:t>
      </w:r>
    </w:p>
    <w:p w14:paraId="79F42191" w14:textId="77777777" w:rsidR="0068273B" w:rsidRPr="00000824" w:rsidRDefault="0068273B" w:rsidP="00594468">
      <w:pPr>
        <w:spacing w:after="0"/>
        <w:rPr>
          <w:rFonts w:asciiTheme="minorHAnsi" w:hAnsiTheme="minorHAnsi" w:cstheme="minorHAnsi"/>
        </w:rPr>
      </w:pPr>
    </w:p>
    <w:p w14:paraId="25B8AA3E" w14:textId="77777777" w:rsidR="0068273B" w:rsidRPr="00000824" w:rsidRDefault="00D04D7B" w:rsidP="00991D09">
      <w:pPr>
        <w:spacing w:after="0"/>
        <w:rPr>
          <w:rFonts w:asciiTheme="minorHAnsi" w:hAnsiTheme="minorHAnsi" w:cstheme="minorHAnsi"/>
          <w:b/>
        </w:rPr>
      </w:pPr>
      <w:r w:rsidRPr="00000824">
        <w:rPr>
          <w:rFonts w:asciiTheme="minorHAnsi" w:hAnsiTheme="minorHAnsi" w:cstheme="minorHAnsi"/>
          <w:b/>
        </w:rPr>
        <w:t>All British Marine members who hire out boats (overnight</w:t>
      </w:r>
      <w:r w:rsidR="00C47D2A" w:rsidRPr="00000824">
        <w:rPr>
          <w:rFonts w:asciiTheme="minorHAnsi" w:hAnsiTheme="minorHAnsi" w:cstheme="minorHAnsi"/>
          <w:b/>
        </w:rPr>
        <w:t>, o</w:t>
      </w:r>
      <w:r w:rsidRPr="00000824">
        <w:rPr>
          <w:rFonts w:asciiTheme="minorHAnsi" w:hAnsiTheme="minorHAnsi" w:cstheme="minorHAnsi"/>
          <w:b/>
        </w:rPr>
        <w:t xml:space="preserve">r day/ or part of day) are required to attain the </w:t>
      </w:r>
      <w:r w:rsidR="00A77B6B" w:rsidRPr="00000824">
        <w:rPr>
          <w:rFonts w:asciiTheme="minorHAnsi" w:hAnsiTheme="minorHAnsi" w:cstheme="minorHAnsi"/>
          <w:b/>
        </w:rPr>
        <w:t xml:space="preserve">QAB </w:t>
      </w:r>
      <w:r w:rsidRPr="00000824">
        <w:rPr>
          <w:rFonts w:asciiTheme="minorHAnsi" w:hAnsiTheme="minorHAnsi" w:cstheme="minorHAnsi"/>
          <w:b/>
        </w:rPr>
        <w:t>Standard</w:t>
      </w:r>
      <w:r w:rsidR="0068273B" w:rsidRPr="00000824">
        <w:rPr>
          <w:rFonts w:asciiTheme="minorHAnsi" w:hAnsiTheme="minorHAnsi" w:cstheme="minorHAnsi"/>
          <w:b/>
        </w:rPr>
        <w:t xml:space="preserve">.  </w:t>
      </w:r>
    </w:p>
    <w:p w14:paraId="3867DC06" w14:textId="77777777" w:rsidR="00D04D7B" w:rsidRPr="00000824" w:rsidRDefault="00D04D7B" w:rsidP="00991D09">
      <w:pPr>
        <w:spacing w:after="0"/>
        <w:rPr>
          <w:rFonts w:asciiTheme="minorHAnsi" w:hAnsiTheme="minorHAnsi" w:cstheme="minorHAnsi"/>
        </w:rPr>
      </w:pPr>
    </w:p>
    <w:p w14:paraId="0370A14F" w14:textId="77777777" w:rsidR="00204F7B" w:rsidRPr="00000824" w:rsidRDefault="00D04D7B" w:rsidP="00991D09">
      <w:pPr>
        <w:spacing w:after="0"/>
        <w:rPr>
          <w:rFonts w:asciiTheme="minorHAnsi" w:hAnsiTheme="minorHAnsi" w:cstheme="minorHAnsi"/>
        </w:rPr>
      </w:pPr>
      <w:r w:rsidRPr="00000824">
        <w:rPr>
          <w:rFonts w:asciiTheme="minorHAnsi" w:hAnsiTheme="minorHAnsi" w:cstheme="minorHAnsi"/>
        </w:rPr>
        <w:t xml:space="preserve">Once QAB has been achieved, reassessment is undertaken every three years to ensure that hire boat standards and processes are being maintained and meet the requirements of the Standard.  Reassessment can be undertaken more frequently if there are </w:t>
      </w:r>
      <w:r w:rsidR="002979C9" w:rsidRPr="00000824">
        <w:rPr>
          <w:rFonts w:asciiTheme="minorHAnsi" w:hAnsiTheme="minorHAnsi" w:cstheme="minorHAnsi"/>
        </w:rPr>
        <w:t>significant legal changes that impact on hire boat operations</w:t>
      </w:r>
      <w:r w:rsidR="00EC4690" w:rsidRPr="00000824">
        <w:rPr>
          <w:rFonts w:asciiTheme="minorHAnsi" w:hAnsiTheme="minorHAnsi" w:cstheme="minorHAnsi"/>
        </w:rPr>
        <w:t xml:space="preserve">. </w:t>
      </w:r>
    </w:p>
    <w:p w14:paraId="12E8FFFC" w14:textId="77777777" w:rsidR="00204F7B" w:rsidRPr="00000824" w:rsidRDefault="00204F7B" w:rsidP="00991D09">
      <w:pPr>
        <w:spacing w:after="0"/>
        <w:rPr>
          <w:rFonts w:asciiTheme="minorHAnsi" w:hAnsiTheme="minorHAnsi" w:cstheme="minorHAnsi"/>
        </w:rPr>
      </w:pPr>
    </w:p>
    <w:p w14:paraId="0FB12770" w14:textId="77777777" w:rsidR="00ED6FFC" w:rsidRDefault="000E6E7C" w:rsidP="00ED6FFC">
      <w:pPr>
        <w:spacing w:after="0"/>
        <w:rPr>
          <w:rFonts w:asciiTheme="minorHAnsi" w:hAnsiTheme="minorHAnsi" w:cstheme="minorHAnsi"/>
        </w:rPr>
      </w:pPr>
      <w:r w:rsidRPr="00000824">
        <w:rPr>
          <w:rFonts w:asciiTheme="minorHAnsi" w:hAnsiTheme="minorHAnsi" w:cstheme="minorHAnsi"/>
        </w:rPr>
        <w:t xml:space="preserve">Operators </w:t>
      </w:r>
      <w:r w:rsidR="00A77B6B" w:rsidRPr="00000824">
        <w:rPr>
          <w:rFonts w:asciiTheme="minorHAnsi" w:hAnsiTheme="minorHAnsi" w:cstheme="minorHAnsi"/>
        </w:rPr>
        <w:t xml:space="preserve">meeting the requirement of the QAB Standard </w:t>
      </w:r>
      <w:r w:rsidRPr="00000824">
        <w:rPr>
          <w:rFonts w:asciiTheme="minorHAnsi" w:hAnsiTheme="minorHAnsi" w:cstheme="minorHAnsi"/>
        </w:rPr>
        <w:t xml:space="preserve">receive </w:t>
      </w:r>
      <w:r w:rsidR="00ED6FFC" w:rsidRPr="00000824">
        <w:rPr>
          <w:rFonts w:asciiTheme="minorHAnsi" w:hAnsiTheme="minorHAnsi" w:cstheme="minorHAnsi"/>
        </w:rPr>
        <w:t>British Marine/VisitEngland QAB logos and a certificate that can be displayed at their premises and on their website providing real promotional benefits.</w:t>
      </w:r>
      <w:r w:rsidR="00C93EF1" w:rsidRPr="00000824">
        <w:rPr>
          <w:rFonts w:asciiTheme="minorHAnsi" w:hAnsiTheme="minorHAnsi" w:cstheme="minorHAnsi"/>
        </w:rPr>
        <w:t xml:space="preserve"> </w:t>
      </w:r>
    </w:p>
    <w:p w14:paraId="1A42B2B4" w14:textId="77777777" w:rsidR="00031EF9" w:rsidRDefault="00031EF9" w:rsidP="00ED6FFC">
      <w:pPr>
        <w:spacing w:after="0"/>
        <w:rPr>
          <w:rFonts w:asciiTheme="minorHAnsi" w:hAnsiTheme="minorHAnsi" w:cstheme="minorHAnsi"/>
        </w:rPr>
      </w:pPr>
    </w:p>
    <w:p w14:paraId="0A458204" w14:textId="77777777" w:rsidR="00C93EF1" w:rsidRPr="00000824" w:rsidRDefault="00C93EF1" w:rsidP="00ED6FFC">
      <w:pPr>
        <w:spacing w:after="0"/>
        <w:rPr>
          <w:rFonts w:asciiTheme="minorHAnsi" w:hAnsiTheme="minorHAnsi" w:cstheme="minorHAnsi"/>
        </w:rPr>
      </w:pPr>
    </w:p>
    <w:p w14:paraId="27998EA6" w14:textId="77777777" w:rsidR="00C93EF1" w:rsidRPr="00000824" w:rsidRDefault="00581C36" w:rsidP="00ED6FFC">
      <w:pPr>
        <w:spacing w:after="0"/>
        <w:rPr>
          <w:rFonts w:asciiTheme="minorHAnsi" w:hAnsiTheme="minorHAnsi" w:cstheme="minorHAnsi"/>
        </w:rPr>
      </w:pPr>
      <w:r w:rsidRPr="00000824">
        <w:rPr>
          <w:rFonts w:asciiTheme="minorHAnsi" w:hAnsiTheme="minorHAnsi" w:cstheme="minorHAnsi"/>
        </w:rPr>
        <w:lastRenderedPageBreak/>
        <w:t xml:space="preserve">Further information about the QAB </w:t>
      </w:r>
      <w:r w:rsidR="0052008E" w:rsidRPr="00000824">
        <w:rPr>
          <w:rFonts w:asciiTheme="minorHAnsi" w:hAnsiTheme="minorHAnsi" w:cstheme="minorHAnsi"/>
        </w:rPr>
        <w:t xml:space="preserve">Standard assessment </w:t>
      </w:r>
      <w:r w:rsidRPr="00000824">
        <w:rPr>
          <w:rFonts w:asciiTheme="minorHAnsi" w:hAnsiTheme="minorHAnsi" w:cstheme="minorHAnsi"/>
        </w:rPr>
        <w:t>process</w:t>
      </w:r>
      <w:r w:rsidR="0052008E" w:rsidRPr="00000824">
        <w:rPr>
          <w:rFonts w:asciiTheme="minorHAnsi" w:hAnsiTheme="minorHAnsi" w:cstheme="minorHAnsi"/>
        </w:rPr>
        <w:t xml:space="preserve">, the </w:t>
      </w:r>
      <w:r w:rsidRPr="00000824">
        <w:rPr>
          <w:rFonts w:asciiTheme="minorHAnsi" w:hAnsiTheme="minorHAnsi" w:cstheme="minorHAnsi"/>
        </w:rPr>
        <w:t>QAB booking process</w:t>
      </w:r>
      <w:r w:rsidR="00EA7C9F" w:rsidRPr="00000824">
        <w:rPr>
          <w:rFonts w:asciiTheme="minorHAnsi" w:hAnsiTheme="minorHAnsi" w:cstheme="minorHAnsi"/>
        </w:rPr>
        <w:t xml:space="preserve">, forms that need to be completed and the </w:t>
      </w:r>
      <w:r w:rsidR="0052008E" w:rsidRPr="00000824">
        <w:rPr>
          <w:rFonts w:asciiTheme="minorHAnsi" w:hAnsiTheme="minorHAnsi" w:cstheme="minorHAnsi"/>
        </w:rPr>
        <w:t xml:space="preserve">associated costs </w:t>
      </w:r>
      <w:r w:rsidRPr="00000824">
        <w:rPr>
          <w:rFonts w:asciiTheme="minorHAnsi" w:hAnsiTheme="minorHAnsi" w:cstheme="minorHAnsi"/>
        </w:rPr>
        <w:t>ca</w:t>
      </w:r>
      <w:r w:rsidR="00C93EF1" w:rsidRPr="00000824">
        <w:rPr>
          <w:rFonts w:asciiTheme="minorHAnsi" w:hAnsiTheme="minorHAnsi" w:cstheme="minorHAnsi"/>
        </w:rPr>
        <w:t>n be found on the British Marine website.</w:t>
      </w:r>
    </w:p>
    <w:p w14:paraId="49023CD0" w14:textId="77777777" w:rsidR="00581C36" w:rsidRPr="00000824" w:rsidRDefault="00581C36" w:rsidP="00ED6FFC">
      <w:pPr>
        <w:spacing w:after="0"/>
        <w:rPr>
          <w:rFonts w:asciiTheme="minorHAnsi" w:hAnsiTheme="minorHAnsi" w:cstheme="minorHAnsi"/>
        </w:rPr>
      </w:pPr>
    </w:p>
    <w:p w14:paraId="75E3CE7A" w14:textId="77777777" w:rsidR="0012359F" w:rsidRPr="00000824" w:rsidRDefault="0012359F" w:rsidP="002979C9">
      <w:pPr>
        <w:spacing w:after="0"/>
        <w:rPr>
          <w:rFonts w:asciiTheme="minorHAnsi" w:hAnsiTheme="minorHAnsi" w:cstheme="minorHAnsi"/>
        </w:rPr>
      </w:pPr>
      <w:r w:rsidRPr="00000824">
        <w:rPr>
          <w:rFonts w:asciiTheme="minorHAnsi" w:hAnsiTheme="minorHAnsi" w:cstheme="minorHAnsi"/>
        </w:rPr>
        <w:t>Th</w:t>
      </w:r>
      <w:r w:rsidR="006A2E51" w:rsidRPr="00000824">
        <w:rPr>
          <w:rFonts w:asciiTheme="minorHAnsi" w:hAnsiTheme="minorHAnsi" w:cstheme="minorHAnsi"/>
        </w:rPr>
        <w:t>ere i</w:t>
      </w:r>
      <w:r w:rsidRPr="00000824">
        <w:rPr>
          <w:rFonts w:asciiTheme="minorHAnsi" w:hAnsiTheme="minorHAnsi" w:cstheme="minorHAnsi"/>
        </w:rPr>
        <w:t>s an o</w:t>
      </w:r>
      <w:r w:rsidR="0052008E" w:rsidRPr="00000824">
        <w:rPr>
          <w:rFonts w:asciiTheme="minorHAnsi" w:hAnsiTheme="minorHAnsi" w:cstheme="minorHAnsi"/>
        </w:rPr>
        <w:t xml:space="preserve">ptional </w:t>
      </w:r>
      <w:r w:rsidR="006A2E51" w:rsidRPr="00000824">
        <w:rPr>
          <w:rFonts w:asciiTheme="minorHAnsi" w:hAnsiTheme="minorHAnsi" w:cstheme="minorHAnsi"/>
        </w:rPr>
        <w:t xml:space="preserve">Boat Grading </w:t>
      </w:r>
      <w:r w:rsidR="0052008E" w:rsidRPr="00000824">
        <w:rPr>
          <w:rFonts w:asciiTheme="minorHAnsi" w:hAnsiTheme="minorHAnsi" w:cstheme="minorHAnsi"/>
        </w:rPr>
        <w:t xml:space="preserve">Standard </w:t>
      </w:r>
      <w:r w:rsidRPr="00000824">
        <w:rPr>
          <w:rFonts w:asciiTheme="minorHAnsi" w:hAnsiTheme="minorHAnsi" w:cstheme="minorHAnsi"/>
        </w:rPr>
        <w:t xml:space="preserve">that </w:t>
      </w:r>
      <w:r w:rsidR="0052008E" w:rsidRPr="00000824">
        <w:rPr>
          <w:rFonts w:asciiTheme="minorHAnsi" w:hAnsiTheme="minorHAnsi" w:cstheme="minorHAnsi"/>
        </w:rPr>
        <w:t xml:space="preserve">focuses on the </w:t>
      </w:r>
      <w:r w:rsidR="00581C36" w:rsidRPr="00000824">
        <w:rPr>
          <w:rFonts w:asciiTheme="minorHAnsi" w:hAnsiTheme="minorHAnsi" w:cstheme="minorHAnsi"/>
        </w:rPr>
        <w:t xml:space="preserve">quality and condition of </w:t>
      </w:r>
      <w:r w:rsidR="00204F7B" w:rsidRPr="00000824">
        <w:rPr>
          <w:rFonts w:asciiTheme="minorHAnsi" w:hAnsiTheme="minorHAnsi" w:cstheme="minorHAnsi"/>
        </w:rPr>
        <w:t xml:space="preserve">individual </w:t>
      </w:r>
      <w:r w:rsidR="001D0A81" w:rsidRPr="00000824">
        <w:rPr>
          <w:rFonts w:asciiTheme="minorHAnsi" w:hAnsiTheme="minorHAnsi" w:cstheme="minorHAnsi"/>
        </w:rPr>
        <w:t>narrowboats</w:t>
      </w:r>
      <w:r w:rsidR="00204F7B" w:rsidRPr="00000824">
        <w:rPr>
          <w:rFonts w:asciiTheme="minorHAnsi" w:hAnsiTheme="minorHAnsi" w:cstheme="minorHAnsi"/>
        </w:rPr>
        <w:t xml:space="preserve"> and cruisers</w:t>
      </w:r>
      <w:r w:rsidR="00581C36" w:rsidRPr="00000824">
        <w:rPr>
          <w:rFonts w:asciiTheme="minorHAnsi" w:hAnsiTheme="minorHAnsi" w:cstheme="minorHAnsi"/>
        </w:rPr>
        <w:t xml:space="preserve"> </w:t>
      </w:r>
      <w:r w:rsidRPr="00000824">
        <w:rPr>
          <w:rFonts w:asciiTheme="minorHAnsi" w:hAnsiTheme="minorHAnsi" w:cstheme="minorHAnsi"/>
        </w:rPr>
        <w:t xml:space="preserve">offered by hire boat operators and looks at the </w:t>
      </w:r>
      <w:r w:rsidR="00CB1545" w:rsidRPr="00000824">
        <w:rPr>
          <w:rFonts w:asciiTheme="minorHAnsi" w:hAnsiTheme="minorHAnsi" w:cstheme="minorHAnsi"/>
        </w:rPr>
        <w:t xml:space="preserve">comfort and </w:t>
      </w:r>
      <w:r w:rsidR="00581C36" w:rsidRPr="00000824">
        <w:rPr>
          <w:rFonts w:asciiTheme="minorHAnsi" w:hAnsiTheme="minorHAnsi" w:cstheme="minorHAnsi"/>
        </w:rPr>
        <w:t>ease of use for those hiring the</w:t>
      </w:r>
      <w:r w:rsidR="00CB1545" w:rsidRPr="00000824">
        <w:rPr>
          <w:rFonts w:asciiTheme="minorHAnsi" w:hAnsiTheme="minorHAnsi" w:cstheme="minorHAnsi"/>
        </w:rPr>
        <w:t>m</w:t>
      </w:r>
      <w:r w:rsidR="00581C36" w:rsidRPr="00000824">
        <w:rPr>
          <w:rFonts w:asciiTheme="minorHAnsi" w:hAnsiTheme="minorHAnsi" w:cstheme="minorHAnsi"/>
        </w:rPr>
        <w:t xml:space="preserve">.  </w:t>
      </w:r>
    </w:p>
    <w:p w14:paraId="3F751322" w14:textId="77777777" w:rsidR="0012359F" w:rsidRPr="00000824" w:rsidRDefault="0012359F" w:rsidP="002979C9">
      <w:pPr>
        <w:spacing w:after="0"/>
        <w:rPr>
          <w:rFonts w:asciiTheme="minorHAnsi" w:hAnsiTheme="minorHAnsi" w:cstheme="minorHAnsi"/>
        </w:rPr>
      </w:pPr>
    </w:p>
    <w:p w14:paraId="096BE016" w14:textId="77777777" w:rsidR="00581C36" w:rsidRPr="00000824" w:rsidRDefault="00581C36" w:rsidP="002979C9">
      <w:pPr>
        <w:spacing w:after="0"/>
        <w:rPr>
          <w:rFonts w:asciiTheme="minorHAnsi" w:hAnsiTheme="minorHAnsi" w:cstheme="minorHAnsi"/>
        </w:rPr>
      </w:pPr>
      <w:r w:rsidRPr="00000824">
        <w:rPr>
          <w:rFonts w:asciiTheme="minorHAnsi" w:hAnsiTheme="minorHAnsi" w:cstheme="minorHAnsi"/>
        </w:rPr>
        <w:t xml:space="preserve">Boats </w:t>
      </w:r>
      <w:r w:rsidR="0012359F" w:rsidRPr="00000824">
        <w:rPr>
          <w:rFonts w:asciiTheme="minorHAnsi" w:hAnsiTheme="minorHAnsi" w:cstheme="minorHAnsi"/>
        </w:rPr>
        <w:t xml:space="preserve">assessed </w:t>
      </w:r>
      <w:r w:rsidRPr="00000824">
        <w:rPr>
          <w:rFonts w:asciiTheme="minorHAnsi" w:hAnsiTheme="minorHAnsi" w:cstheme="minorHAnsi"/>
        </w:rPr>
        <w:t xml:space="preserve">are graded </w:t>
      </w:r>
      <w:r w:rsidR="00C03EEB" w:rsidRPr="00000824">
        <w:rPr>
          <w:rFonts w:asciiTheme="minorHAnsi" w:hAnsiTheme="minorHAnsi" w:cstheme="minorHAnsi"/>
        </w:rPr>
        <w:t>between one and five stars.</w:t>
      </w:r>
      <w:r w:rsidRPr="00000824">
        <w:rPr>
          <w:rFonts w:asciiTheme="minorHAnsi" w:hAnsiTheme="minorHAnsi" w:cstheme="minorHAnsi"/>
        </w:rPr>
        <w:t xml:space="preserve">   </w:t>
      </w:r>
    </w:p>
    <w:p w14:paraId="0A807294" w14:textId="77777777" w:rsidR="00C47D2A" w:rsidRPr="00000824" w:rsidRDefault="00C47D2A" w:rsidP="002979C9">
      <w:pPr>
        <w:spacing w:after="0"/>
        <w:rPr>
          <w:rFonts w:asciiTheme="minorHAnsi" w:hAnsiTheme="minorHAnsi" w:cstheme="minorHAnsi"/>
        </w:rPr>
      </w:pPr>
    </w:p>
    <w:p w14:paraId="7CB84F49" w14:textId="77777777" w:rsidR="00ED6FFC" w:rsidRPr="00000824" w:rsidRDefault="00ED6FFC" w:rsidP="002979C9">
      <w:pPr>
        <w:spacing w:after="0"/>
        <w:rPr>
          <w:rFonts w:asciiTheme="minorHAnsi" w:hAnsiTheme="minorHAnsi" w:cstheme="minorHAnsi"/>
        </w:rPr>
      </w:pPr>
      <w:r w:rsidRPr="00000824">
        <w:rPr>
          <w:rFonts w:asciiTheme="minorHAnsi" w:hAnsiTheme="minorHAnsi" w:cstheme="minorHAnsi"/>
        </w:rPr>
        <w:t xml:space="preserve">Having boats graded </w:t>
      </w:r>
      <w:r w:rsidR="00A77B6B" w:rsidRPr="00000824">
        <w:rPr>
          <w:rFonts w:asciiTheme="minorHAnsi" w:hAnsiTheme="minorHAnsi" w:cstheme="minorHAnsi"/>
        </w:rPr>
        <w:t xml:space="preserve">and advertising these </w:t>
      </w:r>
      <w:r w:rsidRPr="00000824">
        <w:rPr>
          <w:rFonts w:asciiTheme="minorHAnsi" w:hAnsiTheme="minorHAnsi" w:cstheme="minorHAnsi"/>
        </w:rPr>
        <w:t xml:space="preserve">provides customers with clear expectations </w:t>
      </w:r>
      <w:r w:rsidR="0012359F" w:rsidRPr="00000824">
        <w:rPr>
          <w:rFonts w:asciiTheme="minorHAnsi" w:hAnsiTheme="minorHAnsi" w:cstheme="minorHAnsi"/>
        </w:rPr>
        <w:t xml:space="preserve">as to what they can expect </w:t>
      </w:r>
      <w:r w:rsidR="0052008E" w:rsidRPr="00000824">
        <w:rPr>
          <w:rFonts w:asciiTheme="minorHAnsi" w:hAnsiTheme="minorHAnsi" w:cstheme="minorHAnsi"/>
        </w:rPr>
        <w:t xml:space="preserve">on board </w:t>
      </w:r>
      <w:r w:rsidRPr="00000824">
        <w:rPr>
          <w:rFonts w:asciiTheme="minorHAnsi" w:hAnsiTheme="minorHAnsi" w:cstheme="minorHAnsi"/>
        </w:rPr>
        <w:t xml:space="preserve">and can improve the customer experience, </w:t>
      </w:r>
      <w:r w:rsidR="0012359F" w:rsidRPr="00000824">
        <w:rPr>
          <w:rFonts w:asciiTheme="minorHAnsi" w:hAnsiTheme="minorHAnsi" w:cstheme="minorHAnsi"/>
        </w:rPr>
        <w:t xml:space="preserve">which </w:t>
      </w:r>
      <w:r w:rsidRPr="00000824">
        <w:rPr>
          <w:rFonts w:asciiTheme="minorHAnsi" w:hAnsiTheme="minorHAnsi" w:cstheme="minorHAnsi"/>
        </w:rPr>
        <w:t xml:space="preserve">in turn </w:t>
      </w:r>
      <w:r w:rsidR="00581C36" w:rsidRPr="00000824">
        <w:rPr>
          <w:rFonts w:asciiTheme="minorHAnsi" w:hAnsiTheme="minorHAnsi" w:cstheme="minorHAnsi"/>
        </w:rPr>
        <w:t xml:space="preserve">can </w:t>
      </w:r>
      <w:r w:rsidRPr="00000824">
        <w:rPr>
          <w:rFonts w:asciiTheme="minorHAnsi" w:hAnsiTheme="minorHAnsi" w:cstheme="minorHAnsi"/>
        </w:rPr>
        <w:t xml:space="preserve">help </w:t>
      </w:r>
      <w:r w:rsidR="00581C36" w:rsidRPr="00000824">
        <w:rPr>
          <w:rFonts w:asciiTheme="minorHAnsi" w:hAnsiTheme="minorHAnsi" w:cstheme="minorHAnsi"/>
        </w:rPr>
        <w:t>hire boat operators achieve success.</w:t>
      </w:r>
      <w:r w:rsidRPr="00000824">
        <w:rPr>
          <w:rFonts w:asciiTheme="minorHAnsi" w:hAnsiTheme="minorHAnsi" w:cstheme="minorHAnsi"/>
        </w:rPr>
        <w:t xml:space="preserve"> </w:t>
      </w:r>
    </w:p>
    <w:p w14:paraId="45C69436" w14:textId="77777777" w:rsidR="000E6E7C" w:rsidRPr="00000824" w:rsidRDefault="000E6E7C" w:rsidP="002979C9">
      <w:pPr>
        <w:spacing w:after="0"/>
        <w:rPr>
          <w:rFonts w:asciiTheme="minorHAnsi" w:hAnsiTheme="minorHAnsi" w:cstheme="minorHAnsi"/>
        </w:rPr>
      </w:pPr>
    </w:p>
    <w:p w14:paraId="6E30BCA6" w14:textId="77777777" w:rsidR="00204F7B" w:rsidRPr="00000824" w:rsidRDefault="0012359F" w:rsidP="002979C9">
      <w:pPr>
        <w:spacing w:after="0"/>
        <w:rPr>
          <w:rFonts w:asciiTheme="minorHAnsi" w:hAnsiTheme="minorHAnsi" w:cstheme="minorHAnsi"/>
        </w:rPr>
      </w:pPr>
      <w:r w:rsidRPr="00000824">
        <w:rPr>
          <w:rFonts w:asciiTheme="minorHAnsi" w:hAnsiTheme="minorHAnsi" w:cstheme="minorHAnsi"/>
        </w:rPr>
        <w:t xml:space="preserve">Boat grading can only be undertaken if the hire boat operator have </w:t>
      </w:r>
      <w:r w:rsidR="00F96DD5" w:rsidRPr="00000824">
        <w:rPr>
          <w:rFonts w:asciiTheme="minorHAnsi" w:hAnsiTheme="minorHAnsi" w:cstheme="minorHAnsi"/>
        </w:rPr>
        <w:t xml:space="preserve">a valid QAB </w:t>
      </w:r>
      <w:r w:rsidRPr="00000824">
        <w:rPr>
          <w:rFonts w:asciiTheme="minorHAnsi" w:hAnsiTheme="minorHAnsi" w:cstheme="minorHAnsi"/>
        </w:rPr>
        <w:t>accreditation</w:t>
      </w:r>
      <w:r w:rsidR="00F96DD5" w:rsidRPr="00000824">
        <w:rPr>
          <w:rFonts w:asciiTheme="minorHAnsi" w:hAnsiTheme="minorHAnsi" w:cstheme="minorHAnsi"/>
        </w:rPr>
        <w:t xml:space="preserve">. </w:t>
      </w:r>
      <w:r w:rsidRPr="00000824">
        <w:rPr>
          <w:rFonts w:asciiTheme="minorHAnsi" w:hAnsiTheme="minorHAnsi" w:cstheme="minorHAnsi"/>
        </w:rPr>
        <w:t xml:space="preserve"> </w:t>
      </w:r>
      <w:r w:rsidR="00F96DD5" w:rsidRPr="00000824">
        <w:rPr>
          <w:rFonts w:asciiTheme="minorHAnsi" w:hAnsiTheme="minorHAnsi" w:cstheme="minorHAnsi"/>
        </w:rPr>
        <w:t>However</w:t>
      </w:r>
      <w:r w:rsidR="00A453BF" w:rsidRPr="00000824">
        <w:rPr>
          <w:rFonts w:asciiTheme="minorHAnsi" w:hAnsiTheme="minorHAnsi" w:cstheme="minorHAnsi"/>
        </w:rPr>
        <w:t>,</w:t>
      </w:r>
      <w:r w:rsidR="00F96DD5" w:rsidRPr="00000824">
        <w:rPr>
          <w:rFonts w:asciiTheme="minorHAnsi" w:hAnsiTheme="minorHAnsi" w:cstheme="minorHAnsi"/>
        </w:rPr>
        <w:t xml:space="preserve"> a </w:t>
      </w:r>
      <w:r w:rsidRPr="00000824">
        <w:rPr>
          <w:rFonts w:asciiTheme="minorHAnsi" w:hAnsiTheme="minorHAnsi" w:cstheme="minorHAnsi"/>
        </w:rPr>
        <w:t xml:space="preserve">hire boar operator </w:t>
      </w:r>
      <w:r w:rsidR="00F96DD5" w:rsidRPr="00000824">
        <w:rPr>
          <w:rFonts w:asciiTheme="minorHAnsi" w:hAnsiTheme="minorHAnsi" w:cstheme="minorHAnsi"/>
        </w:rPr>
        <w:t xml:space="preserve">with QAB </w:t>
      </w:r>
      <w:r w:rsidRPr="00000824">
        <w:rPr>
          <w:rFonts w:asciiTheme="minorHAnsi" w:hAnsiTheme="minorHAnsi" w:cstheme="minorHAnsi"/>
        </w:rPr>
        <w:t xml:space="preserve">accreditation </w:t>
      </w:r>
      <w:r w:rsidR="00F96DD5" w:rsidRPr="00000824">
        <w:rPr>
          <w:rFonts w:asciiTheme="minorHAnsi" w:hAnsiTheme="minorHAnsi" w:cstheme="minorHAnsi"/>
        </w:rPr>
        <w:t xml:space="preserve">may choose not to have </w:t>
      </w:r>
      <w:r w:rsidRPr="00000824">
        <w:rPr>
          <w:rFonts w:asciiTheme="minorHAnsi" w:hAnsiTheme="minorHAnsi" w:cstheme="minorHAnsi"/>
        </w:rPr>
        <w:t xml:space="preserve">their </w:t>
      </w:r>
      <w:r w:rsidR="00F96DD5" w:rsidRPr="00000824">
        <w:rPr>
          <w:rFonts w:asciiTheme="minorHAnsi" w:hAnsiTheme="minorHAnsi" w:cstheme="minorHAnsi"/>
        </w:rPr>
        <w:t xml:space="preserve">boats </w:t>
      </w:r>
      <w:r w:rsidRPr="00000824">
        <w:rPr>
          <w:rFonts w:asciiTheme="minorHAnsi" w:hAnsiTheme="minorHAnsi" w:cstheme="minorHAnsi"/>
        </w:rPr>
        <w:t xml:space="preserve">graded, as they </w:t>
      </w:r>
      <w:r w:rsidR="00F96DD5" w:rsidRPr="00000824">
        <w:rPr>
          <w:rFonts w:asciiTheme="minorHAnsi" w:hAnsiTheme="minorHAnsi" w:cstheme="minorHAnsi"/>
        </w:rPr>
        <w:t xml:space="preserve">might </w:t>
      </w:r>
      <w:r w:rsidR="00A453BF" w:rsidRPr="00000824">
        <w:rPr>
          <w:rFonts w:asciiTheme="minorHAnsi" w:hAnsiTheme="minorHAnsi" w:cstheme="minorHAnsi"/>
        </w:rPr>
        <w:t xml:space="preserve">operate </w:t>
      </w:r>
      <w:r w:rsidR="00F96DD5" w:rsidRPr="00000824">
        <w:rPr>
          <w:rFonts w:asciiTheme="minorHAnsi" w:hAnsiTheme="minorHAnsi" w:cstheme="minorHAnsi"/>
        </w:rPr>
        <w:t xml:space="preserve">their own </w:t>
      </w:r>
      <w:r w:rsidR="00A453BF" w:rsidRPr="00000824">
        <w:rPr>
          <w:rFonts w:asciiTheme="minorHAnsi" w:hAnsiTheme="minorHAnsi" w:cstheme="minorHAnsi"/>
        </w:rPr>
        <w:t xml:space="preserve">boat rating scheme. </w:t>
      </w:r>
      <w:r w:rsidR="00F96DD5" w:rsidRPr="00000824">
        <w:rPr>
          <w:rFonts w:asciiTheme="minorHAnsi" w:hAnsiTheme="minorHAnsi" w:cstheme="minorHAnsi"/>
        </w:rPr>
        <w:t xml:space="preserve"> </w:t>
      </w:r>
      <w:r w:rsidR="00A453BF" w:rsidRPr="00000824">
        <w:rPr>
          <w:rFonts w:asciiTheme="minorHAnsi" w:hAnsiTheme="minorHAnsi" w:cstheme="minorHAnsi"/>
        </w:rPr>
        <w:t>If this is the case</w:t>
      </w:r>
      <w:r w:rsidR="00F96DD5" w:rsidRPr="00000824">
        <w:rPr>
          <w:rFonts w:asciiTheme="minorHAnsi" w:hAnsiTheme="minorHAnsi" w:cstheme="minorHAnsi"/>
        </w:rPr>
        <w:t xml:space="preserve"> the QAB a</w:t>
      </w:r>
      <w:r w:rsidR="000E6E7C" w:rsidRPr="00000824">
        <w:rPr>
          <w:rFonts w:asciiTheme="minorHAnsi" w:hAnsiTheme="minorHAnsi" w:cstheme="minorHAnsi"/>
        </w:rPr>
        <w:t xml:space="preserve">udit </w:t>
      </w:r>
      <w:r w:rsidR="00F96DD5" w:rsidRPr="00000824">
        <w:rPr>
          <w:rFonts w:asciiTheme="minorHAnsi" w:hAnsiTheme="minorHAnsi" w:cstheme="minorHAnsi"/>
        </w:rPr>
        <w:t xml:space="preserve">will </w:t>
      </w:r>
      <w:r w:rsidR="000E6E7C" w:rsidRPr="00000824">
        <w:rPr>
          <w:rFonts w:asciiTheme="minorHAnsi" w:hAnsiTheme="minorHAnsi" w:cstheme="minorHAnsi"/>
        </w:rPr>
        <w:t xml:space="preserve">also </w:t>
      </w:r>
      <w:r w:rsidR="00F96DD5" w:rsidRPr="00000824">
        <w:rPr>
          <w:rFonts w:asciiTheme="minorHAnsi" w:hAnsiTheme="minorHAnsi" w:cstheme="minorHAnsi"/>
        </w:rPr>
        <w:t xml:space="preserve">look at the in-house assessment process to ensure that it is transparent and does not mislead potential customers. </w:t>
      </w:r>
    </w:p>
    <w:p w14:paraId="5EC20EC2" w14:textId="77777777" w:rsidR="00F96DD5" w:rsidRPr="00000824" w:rsidRDefault="00F96DD5" w:rsidP="002979C9">
      <w:pPr>
        <w:spacing w:after="0"/>
        <w:rPr>
          <w:rFonts w:asciiTheme="minorHAnsi" w:hAnsiTheme="minorHAnsi" w:cstheme="minorHAnsi"/>
        </w:rPr>
      </w:pPr>
    </w:p>
    <w:p w14:paraId="55BD1C64" w14:textId="77777777" w:rsidR="0012359F" w:rsidRPr="00000824" w:rsidRDefault="00CB1545" w:rsidP="002979C9">
      <w:pPr>
        <w:spacing w:after="0"/>
        <w:rPr>
          <w:rFonts w:asciiTheme="minorHAnsi" w:hAnsiTheme="minorHAnsi" w:cstheme="minorHAnsi"/>
        </w:rPr>
      </w:pPr>
      <w:r w:rsidRPr="00000824">
        <w:rPr>
          <w:rFonts w:asciiTheme="minorHAnsi" w:hAnsiTheme="minorHAnsi" w:cstheme="minorHAnsi"/>
        </w:rPr>
        <w:t>Hire b</w:t>
      </w:r>
      <w:r w:rsidR="004E3C8E" w:rsidRPr="00000824">
        <w:rPr>
          <w:rFonts w:asciiTheme="minorHAnsi" w:hAnsiTheme="minorHAnsi" w:cstheme="minorHAnsi"/>
        </w:rPr>
        <w:t xml:space="preserve">oat operators </w:t>
      </w:r>
      <w:r w:rsidR="000E6E7C" w:rsidRPr="00000824">
        <w:rPr>
          <w:rFonts w:asciiTheme="minorHAnsi" w:hAnsiTheme="minorHAnsi" w:cstheme="minorHAnsi"/>
        </w:rPr>
        <w:t>request</w:t>
      </w:r>
      <w:r w:rsidRPr="00000824">
        <w:rPr>
          <w:rFonts w:asciiTheme="minorHAnsi" w:hAnsiTheme="minorHAnsi" w:cstheme="minorHAnsi"/>
        </w:rPr>
        <w:t>ing</w:t>
      </w:r>
      <w:r w:rsidR="000E6E7C" w:rsidRPr="00000824">
        <w:rPr>
          <w:rFonts w:asciiTheme="minorHAnsi" w:hAnsiTheme="minorHAnsi" w:cstheme="minorHAnsi"/>
        </w:rPr>
        <w:t xml:space="preserve"> </w:t>
      </w:r>
      <w:r w:rsidR="0052008E" w:rsidRPr="00000824">
        <w:rPr>
          <w:rFonts w:asciiTheme="minorHAnsi" w:hAnsiTheme="minorHAnsi" w:cstheme="minorHAnsi"/>
        </w:rPr>
        <w:t xml:space="preserve">assessment against the </w:t>
      </w:r>
      <w:r w:rsidR="004E3C8E" w:rsidRPr="00000824">
        <w:rPr>
          <w:rFonts w:asciiTheme="minorHAnsi" w:hAnsiTheme="minorHAnsi" w:cstheme="minorHAnsi"/>
        </w:rPr>
        <w:t xml:space="preserve">Boat Grading </w:t>
      </w:r>
      <w:r w:rsidR="0052008E" w:rsidRPr="00000824">
        <w:rPr>
          <w:rFonts w:asciiTheme="minorHAnsi" w:hAnsiTheme="minorHAnsi" w:cstheme="minorHAnsi"/>
        </w:rPr>
        <w:t xml:space="preserve">Standard </w:t>
      </w:r>
      <w:r w:rsidR="004E3C8E" w:rsidRPr="00000824">
        <w:rPr>
          <w:rFonts w:asciiTheme="minorHAnsi" w:hAnsiTheme="minorHAnsi" w:cstheme="minorHAnsi"/>
        </w:rPr>
        <w:t xml:space="preserve">receive an annual visit </w:t>
      </w:r>
      <w:r w:rsidR="0052008E" w:rsidRPr="00000824">
        <w:rPr>
          <w:rFonts w:asciiTheme="minorHAnsi" w:hAnsiTheme="minorHAnsi" w:cstheme="minorHAnsi"/>
        </w:rPr>
        <w:t>from an experienced assessor</w:t>
      </w:r>
      <w:r w:rsidR="0012359F" w:rsidRPr="00000824">
        <w:rPr>
          <w:rFonts w:asciiTheme="minorHAnsi" w:hAnsiTheme="minorHAnsi" w:cstheme="minorHAnsi"/>
        </w:rPr>
        <w:t>,</w:t>
      </w:r>
      <w:r w:rsidR="0052008E" w:rsidRPr="00000824">
        <w:rPr>
          <w:rFonts w:asciiTheme="minorHAnsi" w:hAnsiTheme="minorHAnsi" w:cstheme="minorHAnsi"/>
        </w:rPr>
        <w:t xml:space="preserve"> who will assess the boats </w:t>
      </w:r>
      <w:r w:rsidR="004E3C8E" w:rsidRPr="00000824">
        <w:rPr>
          <w:rFonts w:asciiTheme="minorHAnsi" w:hAnsiTheme="minorHAnsi" w:cstheme="minorHAnsi"/>
        </w:rPr>
        <w:t xml:space="preserve">against </w:t>
      </w:r>
      <w:r w:rsidR="0052008E" w:rsidRPr="00000824">
        <w:rPr>
          <w:rFonts w:asciiTheme="minorHAnsi" w:hAnsiTheme="minorHAnsi" w:cstheme="minorHAnsi"/>
        </w:rPr>
        <w:t xml:space="preserve">the </w:t>
      </w:r>
      <w:r w:rsidR="004E3C8E" w:rsidRPr="00000824">
        <w:rPr>
          <w:rFonts w:asciiTheme="minorHAnsi" w:hAnsiTheme="minorHAnsi" w:cstheme="minorHAnsi"/>
        </w:rPr>
        <w:t>national boat grading star rating criteria</w:t>
      </w:r>
      <w:r w:rsidR="0012359F" w:rsidRPr="00000824">
        <w:rPr>
          <w:rFonts w:asciiTheme="minorHAnsi" w:hAnsiTheme="minorHAnsi" w:cstheme="minorHAnsi"/>
        </w:rPr>
        <w:t xml:space="preserve">, which is </w:t>
      </w:r>
      <w:r w:rsidR="00C03EEB" w:rsidRPr="00000824">
        <w:rPr>
          <w:rFonts w:asciiTheme="minorHAnsi" w:hAnsiTheme="minorHAnsi" w:cstheme="minorHAnsi"/>
        </w:rPr>
        <w:t xml:space="preserve">based on </w:t>
      </w:r>
      <w:r w:rsidR="0012359F" w:rsidRPr="00000824">
        <w:rPr>
          <w:rFonts w:asciiTheme="minorHAnsi" w:hAnsiTheme="minorHAnsi" w:cstheme="minorHAnsi"/>
        </w:rPr>
        <w:t xml:space="preserve">the </w:t>
      </w:r>
      <w:r w:rsidR="00C03EEB" w:rsidRPr="00000824">
        <w:rPr>
          <w:rFonts w:asciiTheme="minorHAnsi" w:hAnsiTheme="minorHAnsi" w:cstheme="minorHAnsi"/>
        </w:rPr>
        <w:t xml:space="preserve">expectations of quality and </w:t>
      </w:r>
      <w:r w:rsidRPr="00000824">
        <w:rPr>
          <w:rFonts w:asciiTheme="minorHAnsi" w:hAnsiTheme="minorHAnsi" w:cstheme="minorHAnsi"/>
        </w:rPr>
        <w:t xml:space="preserve">comfort and </w:t>
      </w:r>
      <w:r w:rsidR="00C03EEB" w:rsidRPr="00000824">
        <w:rPr>
          <w:rFonts w:asciiTheme="minorHAnsi" w:hAnsiTheme="minorHAnsi" w:cstheme="minorHAnsi"/>
        </w:rPr>
        <w:t xml:space="preserve">standards in the industry.  </w:t>
      </w:r>
    </w:p>
    <w:p w14:paraId="52F70217" w14:textId="77777777" w:rsidR="0012359F" w:rsidRPr="00000824" w:rsidRDefault="0012359F" w:rsidP="002979C9">
      <w:pPr>
        <w:spacing w:after="0"/>
        <w:rPr>
          <w:rFonts w:asciiTheme="minorHAnsi" w:hAnsiTheme="minorHAnsi" w:cstheme="minorHAnsi"/>
        </w:rPr>
      </w:pPr>
    </w:p>
    <w:p w14:paraId="69181D6C" w14:textId="77777777" w:rsidR="001D0A81" w:rsidRPr="00000824" w:rsidRDefault="0012359F" w:rsidP="002979C9">
      <w:pPr>
        <w:spacing w:after="0"/>
        <w:rPr>
          <w:rFonts w:asciiTheme="minorHAnsi" w:hAnsiTheme="minorHAnsi" w:cstheme="minorHAnsi"/>
        </w:rPr>
      </w:pPr>
      <w:r w:rsidRPr="00000824">
        <w:rPr>
          <w:rFonts w:asciiTheme="minorHAnsi" w:hAnsiTheme="minorHAnsi" w:cstheme="minorHAnsi"/>
        </w:rPr>
        <w:t>Following the visit, the a</w:t>
      </w:r>
      <w:r w:rsidR="000E6E7C" w:rsidRPr="00000824">
        <w:rPr>
          <w:rFonts w:asciiTheme="minorHAnsi" w:hAnsiTheme="minorHAnsi" w:cstheme="minorHAnsi"/>
        </w:rPr>
        <w:t>ssessor</w:t>
      </w:r>
      <w:r w:rsidR="0052008E" w:rsidRPr="00000824">
        <w:rPr>
          <w:rFonts w:asciiTheme="minorHAnsi" w:hAnsiTheme="minorHAnsi" w:cstheme="minorHAnsi"/>
        </w:rPr>
        <w:t xml:space="preserve"> </w:t>
      </w:r>
      <w:r w:rsidR="000E6E7C" w:rsidRPr="00000824">
        <w:rPr>
          <w:rFonts w:asciiTheme="minorHAnsi" w:hAnsiTheme="minorHAnsi" w:cstheme="minorHAnsi"/>
        </w:rPr>
        <w:t>provide</w:t>
      </w:r>
      <w:r w:rsidRPr="00000824">
        <w:rPr>
          <w:rFonts w:asciiTheme="minorHAnsi" w:hAnsiTheme="minorHAnsi" w:cstheme="minorHAnsi"/>
        </w:rPr>
        <w:t>s</w:t>
      </w:r>
      <w:r w:rsidR="000E6E7C" w:rsidRPr="00000824">
        <w:rPr>
          <w:rFonts w:asciiTheme="minorHAnsi" w:hAnsiTheme="minorHAnsi" w:cstheme="minorHAnsi"/>
        </w:rPr>
        <w:t xml:space="preserve"> feedback on </w:t>
      </w:r>
      <w:r w:rsidR="004E3C8E" w:rsidRPr="00000824">
        <w:rPr>
          <w:rFonts w:asciiTheme="minorHAnsi" w:hAnsiTheme="minorHAnsi" w:cstheme="minorHAnsi"/>
        </w:rPr>
        <w:t xml:space="preserve">how individual boats meet the boat grading criteria and how </w:t>
      </w:r>
      <w:r w:rsidR="00C03EEB" w:rsidRPr="00000824">
        <w:rPr>
          <w:rFonts w:asciiTheme="minorHAnsi" w:hAnsiTheme="minorHAnsi" w:cstheme="minorHAnsi"/>
        </w:rPr>
        <w:t xml:space="preserve">the quality </w:t>
      </w:r>
      <w:r w:rsidR="004E3C8E" w:rsidRPr="00000824">
        <w:rPr>
          <w:rFonts w:asciiTheme="minorHAnsi" w:hAnsiTheme="minorHAnsi" w:cstheme="minorHAnsi"/>
        </w:rPr>
        <w:t>might be improved upon</w:t>
      </w:r>
      <w:r w:rsidR="00C03EEB" w:rsidRPr="00000824">
        <w:rPr>
          <w:rFonts w:asciiTheme="minorHAnsi" w:hAnsiTheme="minorHAnsi" w:cstheme="minorHAnsi"/>
        </w:rPr>
        <w:t xml:space="preserve"> to enhance customer</w:t>
      </w:r>
      <w:r w:rsidR="00CB1545" w:rsidRPr="00000824">
        <w:rPr>
          <w:rFonts w:asciiTheme="minorHAnsi" w:hAnsiTheme="minorHAnsi" w:cstheme="minorHAnsi"/>
        </w:rPr>
        <w:t>s’</w:t>
      </w:r>
      <w:r w:rsidR="00C03EEB" w:rsidRPr="00000824">
        <w:rPr>
          <w:rFonts w:asciiTheme="minorHAnsi" w:hAnsiTheme="minorHAnsi" w:cstheme="minorHAnsi"/>
        </w:rPr>
        <w:t xml:space="preserve"> experience and </w:t>
      </w:r>
      <w:r w:rsidR="00581C36" w:rsidRPr="00000824">
        <w:rPr>
          <w:rFonts w:asciiTheme="minorHAnsi" w:hAnsiTheme="minorHAnsi" w:cstheme="minorHAnsi"/>
        </w:rPr>
        <w:t xml:space="preserve">help improve business. </w:t>
      </w:r>
      <w:r w:rsidR="004E3C8E" w:rsidRPr="00000824">
        <w:rPr>
          <w:rFonts w:asciiTheme="minorHAnsi" w:hAnsiTheme="minorHAnsi" w:cstheme="minorHAnsi"/>
        </w:rPr>
        <w:t xml:space="preserve"> </w:t>
      </w:r>
    </w:p>
    <w:p w14:paraId="5D2D95BE" w14:textId="77777777" w:rsidR="00ED6FFC" w:rsidRPr="00000824" w:rsidRDefault="00ED6FFC" w:rsidP="002979C9">
      <w:pPr>
        <w:spacing w:after="0"/>
        <w:rPr>
          <w:rFonts w:asciiTheme="minorHAnsi" w:hAnsiTheme="minorHAnsi" w:cstheme="minorHAnsi"/>
        </w:rPr>
      </w:pPr>
    </w:p>
    <w:p w14:paraId="38D68E3D" w14:textId="77777777" w:rsidR="00C93EF1" w:rsidRPr="00000824" w:rsidRDefault="00ED6FFC" w:rsidP="00ED6FFC">
      <w:pPr>
        <w:spacing w:after="0"/>
        <w:rPr>
          <w:rFonts w:asciiTheme="minorHAnsi" w:hAnsiTheme="minorHAnsi" w:cstheme="minorHAnsi"/>
        </w:rPr>
      </w:pPr>
      <w:r w:rsidRPr="00000824">
        <w:rPr>
          <w:rFonts w:asciiTheme="minorHAnsi" w:hAnsiTheme="minorHAnsi" w:cstheme="minorHAnsi"/>
        </w:rPr>
        <w:t xml:space="preserve">Operators who </w:t>
      </w:r>
      <w:r w:rsidR="000E6E7C" w:rsidRPr="00000824">
        <w:rPr>
          <w:rFonts w:asciiTheme="minorHAnsi" w:hAnsiTheme="minorHAnsi" w:cstheme="minorHAnsi"/>
        </w:rPr>
        <w:t xml:space="preserve">have their boats graded and awarded </w:t>
      </w:r>
      <w:r w:rsidRPr="00000824">
        <w:rPr>
          <w:rFonts w:asciiTheme="minorHAnsi" w:hAnsiTheme="minorHAnsi" w:cstheme="minorHAnsi"/>
        </w:rPr>
        <w:t>star rating</w:t>
      </w:r>
      <w:r w:rsidR="000E6E7C" w:rsidRPr="00000824">
        <w:rPr>
          <w:rFonts w:asciiTheme="minorHAnsi" w:hAnsiTheme="minorHAnsi" w:cstheme="minorHAnsi"/>
        </w:rPr>
        <w:t>s</w:t>
      </w:r>
      <w:r w:rsidRPr="00000824">
        <w:rPr>
          <w:rFonts w:asciiTheme="minorHAnsi" w:hAnsiTheme="minorHAnsi" w:cstheme="minorHAnsi"/>
        </w:rPr>
        <w:t xml:space="preserve"> </w:t>
      </w:r>
      <w:r w:rsidR="000E6E7C" w:rsidRPr="00000824">
        <w:rPr>
          <w:rFonts w:asciiTheme="minorHAnsi" w:hAnsiTheme="minorHAnsi" w:cstheme="minorHAnsi"/>
        </w:rPr>
        <w:t xml:space="preserve">receive </w:t>
      </w:r>
      <w:r w:rsidRPr="00000824">
        <w:rPr>
          <w:rFonts w:asciiTheme="minorHAnsi" w:hAnsiTheme="minorHAnsi" w:cstheme="minorHAnsi"/>
        </w:rPr>
        <w:t>British Marine/VisitEngland Boat Grading logos that can be displayed at their premises and on their website and other marketing material</w:t>
      </w:r>
      <w:r w:rsidR="000043C5" w:rsidRPr="00000824">
        <w:rPr>
          <w:rFonts w:asciiTheme="minorHAnsi" w:hAnsiTheme="minorHAnsi" w:cstheme="minorHAnsi"/>
        </w:rPr>
        <w:t xml:space="preserve">. </w:t>
      </w:r>
    </w:p>
    <w:p w14:paraId="1A1B8970" w14:textId="77777777" w:rsidR="00C93EF1" w:rsidRPr="00000824" w:rsidRDefault="00C93EF1" w:rsidP="00ED6FFC">
      <w:pPr>
        <w:spacing w:after="0"/>
        <w:rPr>
          <w:rFonts w:asciiTheme="minorHAnsi" w:hAnsiTheme="minorHAnsi" w:cstheme="minorHAnsi"/>
        </w:rPr>
      </w:pPr>
    </w:p>
    <w:p w14:paraId="2D7447E9" w14:textId="77777777" w:rsidR="00C93EF1" w:rsidRPr="00000824" w:rsidRDefault="0012359F" w:rsidP="00ED6FFC">
      <w:pPr>
        <w:spacing w:after="0"/>
        <w:rPr>
          <w:rFonts w:asciiTheme="minorHAnsi" w:hAnsiTheme="minorHAnsi" w:cstheme="minorHAnsi"/>
        </w:rPr>
      </w:pPr>
      <w:r w:rsidRPr="00000824">
        <w:rPr>
          <w:rFonts w:asciiTheme="minorHAnsi" w:hAnsiTheme="minorHAnsi" w:cstheme="minorHAnsi"/>
        </w:rPr>
        <w:t>It is easy to apply for Boat Grading, for instructions on h</w:t>
      </w:r>
      <w:r w:rsidR="00C93EF1" w:rsidRPr="00000824">
        <w:rPr>
          <w:rFonts w:asciiTheme="minorHAnsi" w:hAnsiTheme="minorHAnsi" w:cstheme="minorHAnsi"/>
        </w:rPr>
        <w:t xml:space="preserve">ow to apply for Boat Grading </w:t>
      </w:r>
      <w:r w:rsidR="0052008E" w:rsidRPr="00000824">
        <w:rPr>
          <w:rFonts w:asciiTheme="minorHAnsi" w:hAnsiTheme="minorHAnsi" w:cstheme="minorHAnsi"/>
        </w:rPr>
        <w:t xml:space="preserve">and </w:t>
      </w:r>
      <w:r w:rsidRPr="00000824">
        <w:rPr>
          <w:rFonts w:asciiTheme="minorHAnsi" w:hAnsiTheme="minorHAnsi" w:cstheme="minorHAnsi"/>
        </w:rPr>
        <w:t xml:space="preserve">the </w:t>
      </w:r>
      <w:r w:rsidR="0052008E" w:rsidRPr="00000824">
        <w:rPr>
          <w:rFonts w:asciiTheme="minorHAnsi" w:hAnsiTheme="minorHAnsi" w:cstheme="minorHAnsi"/>
        </w:rPr>
        <w:t>associated costs</w:t>
      </w:r>
      <w:r w:rsidRPr="00000824">
        <w:rPr>
          <w:rFonts w:asciiTheme="minorHAnsi" w:hAnsiTheme="minorHAnsi" w:cstheme="minorHAnsi"/>
        </w:rPr>
        <w:t xml:space="preserve"> please look on the </w:t>
      </w:r>
      <w:r w:rsidR="00C93EF1" w:rsidRPr="00000824">
        <w:rPr>
          <w:rFonts w:asciiTheme="minorHAnsi" w:hAnsiTheme="minorHAnsi" w:cstheme="minorHAnsi"/>
        </w:rPr>
        <w:t>British Marine website.</w:t>
      </w:r>
    </w:p>
    <w:p w14:paraId="60F76E4A" w14:textId="77777777" w:rsidR="00ED6FFC" w:rsidRPr="00000824" w:rsidRDefault="00ED6FFC" w:rsidP="00ED6FFC">
      <w:pPr>
        <w:spacing w:after="0"/>
        <w:rPr>
          <w:rFonts w:asciiTheme="minorHAnsi" w:hAnsiTheme="minorHAnsi" w:cstheme="minorHAnsi"/>
        </w:rPr>
      </w:pPr>
    </w:p>
    <w:p w14:paraId="0F4EF303" w14:textId="77777777" w:rsidR="0052008E" w:rsidRPr="00000824" w:rsidRDefault="0052008E" w:rsidP="002979C9">
      <w:pPr>
        <w:spacing w:after="0"/>
        <w:rPr>
          <w:rFonts w:asciiTheme="minorHAnsi" w:hAnsiTheme="minorHAnsi" w:cstheme="minorHAnsi"/>
          <w:b/>
        </w:rPr>
      </w:pPr>
      <w:r w:rsidRPr="00000824">
        <w:rPr>
          <w:rFonts w:asciiTheme="minorHAnsi" w:hAnsiTheme="minorHAnsi" w:cstheme="minorHAnsi"/>
          <w:b/>
          <w:sz w:val="24"/>
        </w:rPr>
        <w:t>Completion of forms</w:t>
      </w:r>
    </w:p>
    <w:p w14:paraId="62CD83AB" w14:textId="665F421A" w:rsidR="0052008E" w:rsidRPr="00000824" w:rsidRDefault="0052008E" w:rsidP="002979C9">
      <w:pPr>
        <w:spacing w:after="0"/>
        <w:rPr>
          <w:rFonts w:asciiTheme="minorHAnsi" w:hAnsiTheme="minorHAnsi" w:cstheme="minorHAnsi"/>
        </w:rPr>
      </w:pPr>
      <w:r w:rsidRPr="00000824">
        <w:rPr>
          <w:rFonts w:asciiTheme="minorHAnsi" w:hAnsiTheme="minorHAnsi" w:cstheme="minorHAnsi"/>
        </w:rPr>
        <w:t xml:space="preserve">The </w:t>
      </w:r>
      <w:r w:rsidR="0012359F" w:rsidRPr="00000824">
        <w:rPr>
          <w:rFonts w:asciiTheme="minorHAnsi" w:hAnsiTheme="minorHAnsi" w:cstheme="minorHAnsi"/>
        </w:rPr>
        <w:t xml:space="preserve">relevant </w:t>
      </w:r>
      <w:r w:rsidRPr="00000824">
        <w:rPr>
          <w:rFonts w:asciiTheme="minorHAnsi" w:hAnsiTheme="minorHAnsi" w:cstheme="minorHAnsi"/>
        </w:rPr>
        <w:t xml:space="preserve">forms </w:t>
      </w:r>
      <w:r w:rsidR="0012359F" w:rsidRPr="00000824">
        <w:rPr>
          <w:rFonts w:asciiTheme="minorHAnsi" w:hAnsiTheme="minorHAnsi" w:cstheme="minorHAnsi"/>
        </w:rPr>
        <w:t xml:space="preserve">for both QAB and </w:t>
      </w:r>
      <w:r w:rsidRPr="00000824">
        <w:rPr>
          <w:rFonts w:asciiTheme="minorHAnsi" w:hAnsiTheme="minorHAnsi" w:cstheme="minorHAnsi"/>
        </w:rPr>
        <w:t xml:space="preserve">Boat Grading can be found on the British Marine website, or via contacting </w:t>
      </w:r>
      <w:hyperlink r:id="rId13" w:history="1">
        <w:r w:rsidR="00445398" w:rsidRPr="000647A6">
          <w:rPr>
            <w:rStyle w:val="Hyperlink"/>
          </w:rPr>
          <w:t>qab</w:t>
        </w:r>
        <w:r w:rsidR="00445398" w:rsidRPr="000647A6">
          <w:rPr>
            <w:rStyle w:val="Hyperlink"/>
            <w:rFonts w:asciiTheme="minorHAnsi" w:hAnsiTheme="minorHAnsi" w:cstheme="minorHAnsi"/>
          </w:rPr>
          <w:t>@britishmarine.co.uk</w:t>
        </w:r>
      </w:hyperlink>
      <w:r w:rsidR="001769AC" w:rsidRPr="00000824">
        <w:rPr>
          <w:rFonts w:asciiTheme="minorHAnsi" w:hAnsiTheme="minorHAnsi" w:cstheme="minorHAnsi"/>
        </w:rPr>
        <w:t xml:space="preserve"> </w:t>
      </w:r>
      <w:r w:rsidR="00445398">
        <w:rPr>
          <w:rFonts w:asciiTheme="minorHAnsi" w:hAnsiTheme="minorHAnsi" w:cstheme="minorHAnsi"/>
        </w:rPr>
        <w:t xml:space="preserve"> </w:t>
      </w:r>
    </w:p>
    <w:p w14:paraId="01411F33" w14:textId="77777777" w:rsidR="003E7787" w:rsidRPr="00000824" w:rsidRDefault="003E7787" w:rsidP="002979C9">
      <w:pPr>
        <w:spacing w:after="0"/>
        <w:rPr>
          <w:rFonts w:asciiTheme="minorHAnsi" w:hAnsiTheme="minorHAnsi" w:cstheme="minorHAnsi"/>
        </w:rPr>
      </w:pPr>
    </w:p>
    <w:p w14:paraId="3A56A678" w14:textId="77777777" w:rsidR="004E3C8E" w:rsidRPr="00000824" w:rsidRDefault="004E3C8E" w:rsidP="002979C9">
      <w:pPr>
        <w:spacing w:after="0"/>
        <w:rPr>
          <w:rFonts w:asciiTheme="minorHAnsi" w:hAnsiTheme="minorHAnsi" w:cstheme="minorHAnsi"/>
          <w:b/>
          <w:sz w:val="24"/>
        </w:rPr>
      </w:pPr>
      <w:r w:rsidRPr="00000824">
        <w:rPr>
          <w:rFonts w:asciiTheme="minorHAnsi" w:hAnsiTheme="minorHAnsi" w:cstheme="minorHAnsi"/>
          <w:b/>
          <w:sz w:val="24"/>
        </w:rPr>
        <w:t>Costs</w:t>
      </w:r>
    </w:p>
    <w:p w14:paraId="293D1340" w14:textId="44F2AAD5" w:rsidR="004E3C8E" w:rsidRPr="00000824" w:rsidRDefault="00ED6FFC" w:rsidP="002979C9">
      <w:pPr>
        <w:spacing w:after="0"/>
        <w:rPr>
          <w:rFonts w:asciiTheme="minorHAnsi" w:hAnsiTheme="minorHAnsi" w:cstheme="minorHAnsi"/>
        </w:rPr>
      </w:pPr>
      <w:r w:rsidRPr="00000824">
        <w:rPr>
          <w:rFonts w:asciiTheme="minorHAnsi" w:hAnsiTheme="minorHAnsi" w:cstheme="minorHAnsi"/>
        </w:rPr>
        <w:t>C</w:t>
      </w:r>
      <w:r w:rsidR="004E3C8E" w:rsidRPr="00000824">
        <w:rPr>
          <w:rFonts w:asciiTheme="minorHAnsi" w:hAnsiTheme="minorHAnsi" w:cstheme="minorHAnsi"/>
        </w:rPr>
        <w:t xml:space="preserve">urrent costs for QAB Accreditation and Boat Grading </w:t>
      </w:r>
      <w:r w:rsidRPr="00000824">
        <w:rPr>
          <w:rFonts w:asciiTheme="minorHAnsi" w:hAnsiTheme="minorHAnsi" w:cstheme="minorHAnsi"/>
        </w:rPr>
        <w:t xml:space="preserve">are </w:t>
      </w:r>
      <w:r w:rsidR="000E6E7C" w:rsidRPr="00000824">
        <w:rPr>
          <w:rFonts w:asciiTheme="minorHAnsi" w:hAnsiTheme="minorHAnsi" w:cstheme="minorHAnsi"/>
        </w:rPr>
        <w:t xml:space="preserve">detailed on the </w:t>
      </w:r>
      <w:r w:rsidR="004E3C8E" w:rsidRPr="00000824">
        <w:rPr>
          <w:rFonts w:asciiTheme="minorHAnsi" w:hAnsiTheme="minorHAnsi" w:cstheme="minorHAnsi"/>
        </w:rPr>
        <w:t>British Marine</w:t>
      </w:r>
      <w:r w:rsidR="000E6E7C" w:rsidRPr="00000824">
        <w:rPr>
          <w:rFonts w:asciiTheme="minorHAnsi" w:hAnsiTheme="minorHAnsi" w:cstheme="minorHAnsi"/>
        </w:rPr>
        <w:t xml:space="preserve"> website</w:t>
      </w:r>
      <w:r w:rsidR="00445398">
        <w:rPr>
          <w:rFonts w:asciiTheme="minorHAnsi" w:hAnsiTheme="minorHAnsi" w:cstheme="minorHAnsi"/>
        </w:rPr>
        <w:t xml:space="preserve"> </w:t>
      </w:r>
      <w:hyperlink r:id="rId14" w:history="1">
        <w:r w:rsidR="00445398" w:rsidRPr="000647A6">
          <w:rPr>
            <w:rStyle w:val="Hyperlink"/>
            <w:rFonts w:asciiTheme="minorHAnsi" w:hAnsiTheme="minorHAnsi" w:cstheme="minorHAnsi"/>
          </w:rPr>
          <w:t>www.britishmarine.co.uk</w:t>
        </w:r>
      </w:hyperlink>
      <w:r w:rsidR="00445398">
        <w:rPr>
          <w:rFonts w:asciiTheme="minorHAnsi" w:hAnsiTheme="minorHAnsi" w:cstheme="minorHAnsi"/>
        </w:rPr>
        <w:t xml:space="preserve"> </w:t>
      </w:r>
      <w:r w:rsidR="0012359F" w:rsidRPr="00000824">
        <w:rPr>
          <w:rFonts w:asciiTheme="minorHAnsi" w:hAnsiTheme="minorHAnsi" w:cstheme="minorHAnsi"/>
        </w:rPr>
        <w:t xml:space="preserve"> </w:t>
      </w:r>
      <w:r w:rsidR="00445398">
        <w:rPr>
          <w:rFonts w:asciiTheme="minorHAnsi" w:hAnsiTheme="minorHAnsi" w:cstheme="minorHAnsi"/>
        </w:rPr>
        <w:t xml:space="preserve"> </w:t>
      </w:r>
    </w:p>
    <w:p w14:paraId="27185265" w14:textId="77777777" w:rsidR="00A77B6B" w:rsidRPr="00000824" w:rsidRDefault="004E3C8E" w:rsidP="000F3E43">
      <w:pPr>
        <w:rPr>
          <w:rFonts w:asciiTheme="minorHAnsi" w:hAnsiTheme="minorHAnsi" w:cstheme="minorHAnsi"/>
          <w:b/>
        </w:rPr>
        <w:sectPr w:rsidR="00A77B6B" w:rsidRPr="00000824" w:rsidSect="0086403C">
          <w:footerReference w:type="default" r:id="rId15"/>
          <w:footerReference w:type="first" r:id="rId16"/>
          <w:pgSz w:w="11906" w:h="16838"/>
          <w:pgMar w:top="720" w:right="1440" w:bottom="288" w:left="1440" w:header="706" w:footer="706" w:gutter="0"/>
          <w:cols w:space="708"/>
          <w:titlePg/>
          <w:docGrid w:linePitch="360"/>
        </w:sectPr>
      </w:pPr>
      <w:r w:rsidRPr="00000824">
        <w:rPr>
          <w:rFonts w:asciiTheme="minorHAnsi" w:hAnsiTheme="minorHAnsi" w:cstheme="minorHAnsi"/>
        </w:rPr>
        <w:t xml:space="preserve"> </w:t>
      </w:r>
    </w:p>
    <w:p w14:paraId="6B1DC5DB" w14:textId="041F185F" w:rsidR="006F556B" w:rsidRPr="00000824" w:rsidRDefault="00BA570E" w:rsidP="000F3E43">
      <w:pPr>
        <w:rPr>
          <w:rFonts w:asciiTheme="minorHAnsi" w:hAnsiTheme="minorHAnsi" w:cstheme="minorHAnsi"/>
          <w:b/>
          <w:sz w:val="24"/>
        </w:rPr>
      </w:pPr>
      <w:r w:rsidRPr="00000824">
        <w:rPr>
          <w:rFonts w:asciiTheme="minorHAnsi" w:hAnsiTheme="minorHAnsi" w:cstheme="minorHAnsi"/>
          <w:b/>
          <w:sz w:val="28"/>
        </w:rPr>
        <w:lastRenderedPageBreak/>
        <w:t>Quality A</w:t>
      </w:r>
      <w:r w:rsidR="004E3C8E" w:rsidRPr="00000824">
        <w:rPr>
          <w:rFonts w:asciiTheme="minorHAnsi" w:hAnsiTheme="minorHAnsi" w:cstheme="minorHAnsi"/>
          <w:b/>
          <w:sz w:val="28"/>
        </w:rPr>
        <w:t>ccredited Boat</w:t>
      </w:r>
      <w:r w:rsidR="00AA7B19">
        <w:rPr>
          <w:rFonts w:asciiTheme="minorHAnsi" w:hAnsiTheme="minorHAnsi" w:cstheme="minorHAnsi"/>
          <w:b/>
          <w:sz w:val="28"/>
        </w:rPr>
        <w:t xml:space="preserve">yard </w:t>
      </w:r>
    </w:p>
    <w:p w14:paraId="703C423D" w14:textId="77777777" w:rsidR="006A2E51" w:rsidRPr="00000824" w:rsidRDefault="004E3C8E" w:rsidP="0041505C">
      <w:pPr>
        <w:pStyle w:val="ListParagraph"/>
        <w:spacing w:after="0"/>
        <w:ind w:left="0"/>
        <w:rPr>
          <w:rFonts w:asciiTheme="minorHAnsi" w:hAnsiTheme="minorHAnsi" w:cstheme="minorHAnsi"/>
        </w:rPr>
      </w:pPr>
      <w:r w:rsidRPr="00000824">
        <w:rPr>
          <w:rFonts w:asciiTheme="minorHAnsi" w:hAnsiTheme="minorHAnsi" w:cstheme="minorHAnsi"/>
        </w:rPr>
        <w:t xml:space="preserve">The </w:t>
      </w:r>
      <w:r w:rsidR="000043C5" w:rsidRPr="00000824">
        <w:rPr>
          <w:rFonts w:asciiTheme="minorHAnsi" w:hAnsiTheme="minorHAnsi" w:cstheme="minorHAnsi"/>
        </w:rPr>
        <w:t xml:space="preserve">following </w:t>
      </w:r>
      <w:r w:rsidR="00C03EEB" w:rsidRPr="00000824">
        <w:rPr>
          <w:rFonts w:asciiTheme="minorHAnsi" w:hAnsiTheme="minorHAnsi" w:cstheme="minorHAnsi"/>
        </w:rPr>
        <w:t xml:space="preserve">outlines </w:t>
      </w:r>
      <w:r w:rsidR="000E6E7C" w:rsidRPr="00000824">
        <w:rPr>
          <w:rFonts w:asciiTheme="minorHAnsi" w:hAnsiTheme="minorHAnsi" w:cstheme="minorHAnsi"/>
        </w:rPr>
        <w:t xml:space="preserve">the </w:t>
      </w:r>
      <w:r w:rsidR="00A77B6B" w:rsidRPr="00000824">
        <w:rPr>
          <w:rFonts w:asciiTheme="minorHAnsi" w:hAnsiTheme="minorHAnsi" w:cstheme="minorHAnsi"/>
        </w:rPr>
        <w:t>range of information that guide</w:t>
      </w:r>
      <w:r w:rsidR="00DF1110" w:rsidRPr="00000824">
        <w:rPr>
          <w:rFonts w:asciiTheme="minorHAnsi" w:hAnsiTheme="minorHAnsi" w:cstheme="minorHAnsi"/>
        </w:rPr>
        <w:t>s</w:t>
      </w:r>
      <w:r w:rsidR="00A77B6B" w:rsidRPr="00000824">
        <w:rPr>
          <w:rFonts w:asciiTheme="minorHAnsi" w:hAnsiTheme="minorHAnsi" w:cstheme="minorHAnsi"/>
        </w:rPr>
        <w:t xml:space="preserve"> the </w:t>
      </w:r>
      <w:r w:rsidR="00C03EEB" w:rsidRPr="00000824">
        <w:rPr>
          <w:rFonts w:asciiTheme="minorHAnsi" w:hAnsiTheme="minorHAnsi" w:cstheme="minorHAnsi"/>
        </w:rPr>
        <w:t xml:space="preserve">QAB </w:t>
      </w:r>
      <w:r w:rsidR="00A77B6B" w:rsidRPr="00000824">
        <w:rPr>
          <w:rFonts w:asciiTheme="minorHAnsi" w:hAnsiTheme="minorHAnsi" w:cstheme="minorHAnsi"/>
        </w:rPr>
        <w:t>Standard a</w:t>
      </w:r>
      <w:r w:rsidR="0052008E" w:rsidRPr="00000824">
        <w:rPr>
          <w:rFonts w:asciiTheme="minorHAnsi" w:hAnsiTheme="minorHAnsi" w:cstheme="minorHAnsi"/>
        </w:rPr>
        <w:t xml:space="preserve">ssessment </w:t>
      </w:r>
      <w:r w:rsidR="006A2E51" w:rsidRPr="00000824">
        <w:rPr>
          <w:rFonts w:asciiTheme="minorHAnsi" w:hAnsiTheme="minorHAnsi" w:cstheme="minorHAnsi"/>
        </w:rPr>
        <w:t xml:space="preserve">and accreditation </w:t>
      </w:r>
      <w:r w:rsidR="00A77B6B" w:rsidRPr="00000824">
        <w:rPr>
          <w:rFonts w:asciiTheme="minorHAnsi" w:hAnsiTheme="minorHAnsi" w:cstheme="minorHAnsi"/>
        </w:rPr>
        <w:t>process</w:t>
      </w:r>
      <w:r w:rsidRPr="00000824">
        <w:rPr>
          <w:rFonts w:asciiTheme="minorHAnsi" w:hAnsiTheme="minorHAnsi" w:cstheme="minorHAnsi"/>
        </w:rPr>
        <w:t xml:space="preserve">.  </w:t>
      </w:r>
    </w:p>
    <w:p w14:paraId="52C61CB7" w14:textId="77777777" w:rsidR="006A2E51" w:rsidRPr="00000824" w:rsidRDefault="006A2E51" w:rsidP="0041505C">
      <w:pPr>
        <w:pStyle w:val="ListParagraph"/>
        <w:spacing w:after="0"/>
        <w:ind w:left="0"/>
        <w:rPr>
          <w:rFonts w:asciiTheme="minorHAnsi" w:hAnsiTheme="minorHAnsi" w:cstheme="minorHAnsi"/>
        </w:rPr>
      </w:pPr>
    </w:p>
    <w:p w14:paraId="15486A61" w14:textId="77777777" w:rsidR="004E3C8E" w:rsidRPr="00000824" w:rsidRDefault="00646332" w:rsidP="0041505C">
      <w:pPr>
        <w:pStyle w:val="ListParagraph"/>
        <w:spacing w:after="0"/>
        <w:ind w:left="0"/>
        <w:rPr>
          <w:rFonts w:asciiTheme="minorHAnsi" w:hAnsiTheme="minorHAnsi" w:cstheme="minorHAnsi"/>
        </w:rPr>
      </w:pPr>
      <w:r w:rsidRPr="00000824">
        <w:rPr>
          <w:rFonts w:asciiTheme="minorHAnsi" w:hAnsiTheme="minorHAnsi" w:cstheme="minorHAnsi"/>
        </w:rPr>
        <w:t xml:space="preserve">The areas </w:t>
      </w:r>
      <w:r w:rsidR="006A2E51" w:rsidRPr="00000824">
        <w:rPr>
          <w:rFonts w:asciiTheme="minorHAnsi" w:hAnsiTheme="minorHAnsi" w:cstheme="minorHAnsi"/>
        </w:rPr>
        <w:t>that are looked at as part of the QAB Standard accreditation are show below.  These areas are also detailed on the QAB self-assessment form that hire boat operators are required to complete electronically and return to British Marine, prior to the assessor’s visit.</w:t>
      </w:r>
    </w:p>
    <w:p w14:paraId="1625D32C" w14:textId="77777777" w:rsidR="00941345" w:rsidRPr="00000824" w:rsidRDefault="00941345" w:rsidP="0041505C">
      <w:pPr>
        <w:pStyle w:val="ListParagraph"/>
        <w:spacing w:after="0"/>
        <w:ind w:left="0"/>
        <w:rPr>
          <w:rFonts w:asciiTheme="minorHAnsi" w:hAnsiTheme="minorHAnsi" w:cstheme="minorHAnsi"/>
        </w:rPr>
      </w:pPr>
    </w:p>
    <w:p w14:paraId="442300D9" w14:textId="77777777" w:rsidR="00941345" w:rsidRPr="00000824" w:rsidRDefault="00941345" w:rsidP="0041505C">
      <w:pPr>
        <w:pStyle w:val="ListParagraph"/>
        <w:spacing w:after="0"/>
        <w:ind w:left="0"/>
        <w:rPr>
          <w:rFonts w:asciiTheme="minorHAnsi" w:hAnsiTheme="minorHAnsi" w:cstheme="minorHAnsi"/>
        </w:rPr>
      </w:pPr>
      <w:r w:rsidRPr="00000824">
        <w:rPr>
          <w:rFonts w:asciiTheme="minorHAnsi" w:hAnsiTheme="minorHAnsi" w:cstheme="minorHAnsi"/>
        </w:rPr>
        <w:t>The QAB criteria applies to overnight hire boats, day boats (those with no overnight accommodation) and those powered boats hired out for example during part of a day.  Given this, there are certain criteria</w:t>
      </w:r>
      <w:r w:rsidR="00531738" w:rsidRPr="00000824">
        <w:rPr>
          <w:rFonts w:asciiTheme="minorHAnsi" w:hAnsiTheme="minorHAnsi" w:cstheme="minorHAnsi"/>
        </w:rPr>
        <w:t xml:space="preserve"> that may not have relevance those hired out hourly for example. </w:t>
      </w:r>
      <w:r w:rsidRPr="00000824">
        <w:rPr>
          <w:rFonts w:asciiTheme="minorHAnsi" w:hAnsiTheme="minorHAnsi" w:cstheme="minorHAnsi"/>
        </w:rPr>
        <w:t xml:space="preserve">  </w:t>
      </w:r>
    </w:p>
    <w:p w14:paraId="0DE451B6" w14:textId="77777777" w:rsidR="006A2E51" w:rsidRPr="00000824" w:rsidRDefault="006A2E51" w:rsidP="0041505C">
      <w:pPr>
        <w:pStyle w:val="ListParagraph"/>
        <w:spacing w:after="0"/>
        <w:ind w:left="0"/>
        <w:rPr>
          <w:rFonts w:asciiTheme="minorHAnsi" w:hAnsiTheme="minorHAnsi" w:cstheme="minorHAnsi"/>
        </w:rPr>
      </w:pPr>
    </w:p>
    <w:p w14:paraId="0B1F7488" w14:textId="77777777" w:rsidR="003E1F80" w:rsidRPr="00000824" w:rsidRDefault="001D0A81" w:rsidP="0041505C">
      <w:pPr>
        <w:pStyle w:val="ListParagraph"/>
        <w:spacing w:after="0"/>
        <w:ind w:left="0"/>
        <w:rPr>
          <w:rFonts w:asciiTheme="minorHAnsi" w:hAnsiTheme="minorHAnsi" w:cstheme="minorHAnsi"/>
          <w:b/>
          <w:sz w:val="24"/>
          <w:szCs w:val="24"/>
        </w:rPr>
      </w:pPr>
      <w:r w:rsidRPr="00000824">
        <w:rPr>
          <w:rFonts w:asciiTheme="minorHAnsi" w:hAnsiTheme="minorHAnsi" w:cstheme="minorHAnsi"/>
          <w:b/>
          <w:sz w:val="24"/>
          <w:szCs w:val="24"/>
        </w:rPr>
        <w:t>Overview of the Boatyard</w:t>
      </w:r>
    </w:p>
    <w:p w14:paraId="50C64ED6" w14:textId="77777777" w:rsidR="001D0A81" w:rsidRPr="00000824" w:rsidRDefault="001D0A81" w:rsidP="00204F7B">
      <w:pPr>
        <w:pStyle w:val="ListParagraph"/>
        <w:spacing w:after="0"/>
        <w:rPr>
          <w:rFonts w:asciiTheme="minorHAnsi" w:hAnsiTheme="minorHAnsi" w:cs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901060" w:rsidRPr="00000824" w14:paraId="31B1806A" w14:textId="77777777" w:rsidTr="00901060">
        <w:tc>
          <w:tcPr>
            <w:tcW w:w="9072" w:type="dxa"/>
          </w:tcPr>
          <w:p w14:paraId="62CB41E1" w14:textId="77777777" w:rsidR="006A2E51" w:rsidRPr="00000824" w:rsidRDefault="00901060" w:rsidP="00116A2B">
            <w:pPr>
              <w:pStyle w:val="ListParagraph"/>
              <w:spacing w:after="0" w:line="240" w:lineRule="auto"/>
              <w:ind w:left="0"/>
              <w:rPr>
                <w:rFonts w:asciiTheme="minorHAnsi" w:hAnsiTheme="minorHAnsi" w:cstheme="minorHAnsi"/>
              </w:rPr>
            </w:pPr>
            <w:r w:rsidRPr="00000824">
              <w:rPr>
                <w:rFonts w:asciiTheme="minorHAnsi" w:hAnsiTheme="minorHAnsi" w:cstheme="minorHAnsi"/>
              </w:rPr>
              <w:t>The number of boats available</w:t>
            </w:r>
            <w:r w:rsidR="006A2E51" w:rsidRPr="00000824">
              <w:rPr>
                <w:rFonts w:asciiTheme="minorHAnsi" w:hAnsiTheme="minorHAnsi" w:cstheme="minorHAnsi"/>
              </w:rPr>
              <w:t xml:space="preserve"> for hire</w:t>
            </w:r>
          </w:p>
          <w:p w14:paraId="2AAB4249" w14:textId="77777777" w:rsidR="006A2E51" w:rsidRPr="00000824" w:rsidRDefault="006A2E51" w:rsidP="00116A2B">
            <w:pPr>
              <w:pStyle w:val="ListParagraph"/>
              <w:spacing w:after="0" w:line="240" w:lineRule="auto"/>
              <w:ind w:left="0"/>
              <w:rPr>
                <w:rFonts w:asciiTheme="minorHAnsi" w:hAnsiTheme="minorHAnsi" w:cstheme="minorHAnsi"/>
              </w:rPr>
            </w:pPr>
          </w:p>
          <w:p w14:paraId="071AB36E" w14:textId="77777777" w:rsidR="00901060" w:rsidRPr="00000824" w:rsidRDefault="00901060" w:rsidP="006A2E51">
            <w:pPr>
              <w:pStyle w:val="ListParagraph"/>
              <w:numPr>
                <w:ilvl w:val="0"/>
                <w:numId w:val="44"/>
              </w:numPr>
              <w:spacing w:after="0" w:line="240" w:lineRule="auto"/>
              <w:rPr>
                <w:rFonts w:asciiTheme="minorHAnsi" w:hAnsiTheme="minorHAnsi" w:cstheme="minorHAnsi"/>
              </w:rPr>
            </w:pPr>
            <w:r w:rsidRPr="00000824">
              <w:rPr>
                <w:rFonts w:asciiTheme="minorHAnsi" w:hAnsiTheme="minorHAnsi" w:cstheme="minorHAnsi"/>
              </w:rPr>
              <w:t>overnight</w:t>
            </w:r>
          </w:p>
          <w:p w14:paraId="26622C53" w14:textId="77777777" w:rsidR="006A2E51" w:rsidRPr="00000824" w:rsidRDefault="006A2E51" w:rsidP="006A2E51">
            <w:pPr>
              <w:pStyle w:val="ListParagraph"/>
              <w:numPr>
                <w:ilvl w:val="0"/>
                <w:numId w:val="44"/>
              </w:numPr>
              <w:spacing w:after="0" w:line="240" w:lineRule="auto"/>
              <w:rPr>
                <w:rFonts w:asciiTheme="minorHAnsi" w:hAnsiTheme="minorHAnsi" w:cstheme="minorHAnsi"/>
              </w:rPr>
            </w:pPr>
            <w:r w:rsidRPr="00000824">
              <w:rPr>
                <w:rFonts w:asciiTheme="minorHAnsi" w:hAnsiTheme="minorHAnsi" w:cstheme="minorHAnsi"/>
              </w:rPr>
              <w:t>daily</w:t>
            </w:r>
          </w:p>
          <w:p w14:paraId="1F4B29D2" w14:textId="77777777" w:rsidR="006A2E51" w:rsidRPr="00000824" w:rsidRDefault="006A2E51" w:rsidP="006A2E51">
            <w:pPr>
              <w:pStyle w:val="ListParagraph"/>
              <w:numPr>
                <w:ilvl w:val="0"/>
                <w:numId w:val="44"/>
              </w:numPr>
              <w:spacing w:after="0" w:line="240" w:lineRule="auto"/>
              <w:rPr>
                <w:rFonts w:asciiTheme="minorHAnsi" w:hAnsiTheme="minorHAnsi" w:cstheme="minorHAnsi"/>
              </w:rPr>
            </w:pPr>
            <w:r w:rsidRPr="00000824">
              <w:rPr>
                <w:rFonts w:asciiTheme="minorHAnsi" w:hAnsiTheme="minorHAnsi" w:cstheme="minorHAnsi"/>
              </w:rPr>
              <w:t>hourly</w:t>
            </w:r>
          </w:p>
          <w:p w14:paraId="21902393" w14:textId="77777777" w:rsidR="00901060" w:rsidRPr="00000824" w:rsidRDefault="00901060" w:rsidP="00116A2B">
            <w:pPr>
              <w:pStyle w:val="ListParagraph"/>
              <w:spacing w:after="0" w:line="240" w:lineRule="auto"/>
              <w:ind w:left="0"/>
              <w:rPr>
                <w:rFonts w:asciiTheme="minorHAnsi" w:hAnsiTheme="minorHAnsi" w:cstheme="minorHAnsi"/>
              </w:rPr>
            </w:pPr>
          </w:p>
        </w:tc>
      </w:tr>
      <w:tr w:rsidR="00901060" w:rsidRPr="00445398" w14:paraId="666BDDF1" w14:textId="77777777" w:rsidTr="00901060">
        <w:tc>
          <w:tcPr>
            <w:tcW w:w="9072" w:type="dxa"/>
          </w:tcPr>
          <w:p w14:paraId="01983D53" w14:textId="77777777" w:rsidR="00901060" w:rsidRPr="00000824" w:rsidRDefault="00901060" w:rsidP="00116A2B">
            <w:pPr>
              <w:pStyle w:val="ListParagraph"/>
              <w:spacing w:after="0" w:line="240" w:lineRule="auto"/>
              <w:ind w:left="0"/>
              <w:rPr>
                <w:rFonts w:asciiTheme="minorHAnsi" w:hAnsiTheme="minorHAnsi" w:cstheme="minorHAnsi"/>
              </w:rPr>
            </w:pPr>
            <w:r w:rsidRPr="00000824">
              <w:rPr>
                <w:rFonts w:asciiTheme="minorHAnsi" w:hAnsiTheme="minorHAnsi" w:cstheme="minorHAnsi"/>
              </w:rPr>
              <w:t xml:space="preserve">The </w:t>
            </w:r>
            <w:r w:rsidR="00B636FE" w:rsidRPr="00000824">
              <w:rPr>
                <w:rFonts w:asciiTheme="minorHAnsi" w:hAnsiTheme="minorHAnsi" w:cstheme="minorHAnsi"/>
              </w:rPr>
              <w:t xml:space="preserve">range of </w:t>
            </w:r>
            <w:r w:rsidRPr="00000824">
              <w:rPr>
                <w:rFonts w:asciiTheme="minorHAnsi" w:hAnsiTheme="minorHAnsi" w:cstheme="minorHAnsi"/>
              </w:rPr>
              <w:t xml:space="preserve">services provided to hire boat customers, for example: </w:t>
            </w:r>
            <w:r w:rsidRPr="00000824">
              <w:rPr>
                <w:rFonts w:asciiTheme="minorHAnsi" w:hAnsiTheme="minorHAnsi" w:cstheme="minorHAnsi"/>
              </w:rPr>
              <w:br/>
            </w:r>
          </w:p>
          <w:p w14:paraId="48755253" w14:textId="77777777" w:rsidR="00901060" w:rsidRPr="00000824" w:rsidRDefault="00901060" w:rsidP="006A2E51">
            <w:pPr>
              <w:pStyle w:val="ListParagraph"/>
              <w:numPr>
                <w:ilvl w:val="0"/>
                <w:numId w:val="45"/>
              </w:numPr>
              <w:spacing w:after="0" w:line="240" w:lineRule="auto"/>
              <w:rPr>
                <w:rFonts w:asciiTheme="minorHAnsi" w:hAnsiTheme="minorHAnsi" w:cstheme="minorHAnsi"/>
              </w:rPr>
            </w:pPr>
            <w:r w:rsidRPr="00000824">
              <w:rPr>
                <w:rFonts w:asciiTheme="minorHAnsi" w:hAnsiTheme="minorHAnsi" w:cstheme="minorHAnsi"/>
              </w:rPr>
              <w:t>Direct boat bookings</w:t>
            </w:r>
          </w:p>
          <w:p w14:paraId="57E40455" w14:textId="77777777" w:rsidR="00901060" w:rsidRPr="00000824" w:rsidRDefault="00901060" w:rsidP="006A2E51">
            <w:pPr>
              <w:pStyle w:val="ListParagraph"/>
              <w:numPr>
                <w:ilvl w:val="0"/>
                <w:numId w:val="45"/>
              </w:numPr>
              <w:spacing w:after="0" w:line="240" w:lineRule="auto"/>
              <w:rPr>
                <w:rFonts w:asciiTheme="minorHAnsi" w:hAnsiTheme="minorHAnsi" w:cstheme="minorHAnsi"/>
              </w:rPr>
            </w:pPr>
            <w:r w:rsidRPr="00000824">
              <w:rPr>
                <w:rFonts w:asciiTheme="minorHAnsi" w:hAnsiTheme="minorHAnsi" w:cstheme="minorHAnsi"/>
              </w:rPr>
              <w:t>Customer arrival and departure services</w:t>
            </w:r>
          </w:p>
          <w:p w14:paraId="61870F70" w14:textId="77777777" w:rsidR="00901060" w:rsidRPr="00000824" w:rsidRDefault="00901060" w:rsidP="006A2E51">
            <w:pPr>
              <w:pStyle w:val="ListParagraph"/>
              <w:numPr>
                <w:ilvl w:val="0"/>
                <w:numId w:val="45"/>
              </w:numPr>
              <w:spacing w:after="0" w:line="240" w:lineRule="auto"/>
              <w:rPr>
                <w:rFonts w:asciiTheme="minorHAnsi" w:hAnsiTheme="minorHAnsi" w:cstheme="minorHAnsi"/>
              </w:rPr>
            </w:pPr>
            <w:r w:rsidRPr="00000824">
              <w:rPr>
                <w:rFonts w:asciiTheme="minorHAnsi" w:hAnsiTheme="minorHAnsi" w:cstheme="minorHAnsi"/>
              </w:rPr>
              <w:t>Car parking</w:t>
            </w:r>
            <w:r w:rsidR="006A2E51" w:rsidRPr="00000824">
              <w:rPr>
                <w:rFonts w:asciiTheme="minorHAnsi" w:hAnsiTheme="minorHAnsi" w:cstheme="minorHAnsi"/>
              </w:rPr>
              <w:t xml:space="preserve"> facilities</w:t>
            </w:r>
          </w:p>
          <w:p w14:paraId="15681E5F" w14:textId="77777777" w:rsidR="00901060" w:rsidRPr="00000824" w:rsidRDefault="00901060" w:rsidP="006A2E51">
            <w:pPr>
              <w:pStyle w:val="ListParagraph"/>
              <w:numPr>
                <w:ilvl w:val="0"/>
                <w:numId w:val="45"/>
              </w:numPr>
              <w:spacing w:after="0" w:line="240" w:lineRule="auto"/>
              <w:rPr>
                <w:rFonts w:asciiTheme="minorHAnsi" w:hAnsiTheme="minorHAnsi" w:cstheme="minorHAnsi"/>
              </w:rPr>
            </w:pPr>
            <w:r w:rsidRPr="00000824">
              <w:rPr>
                <w:rFonts w:asciiTheme="minorHAnsi" w:hAnsiTheme="minorHAnsi" w:cstheme="minorHAnsi"/>
              </w:rPr>
              <w:t>Toilet facilities</w:t>
            </w:r>
          </w:p>
          <w:p w14:paraId="5661DE74" w14:textId="77777777" w:rsidR="00901060" w:rsidRPr="00000824" w:rsidRDefault="00901060" w:rsidP="006A2E51">
            <w:pPr>
              <w:pStyle w:val="ListParagraph"/>
              <w:numPr>
                <w:ilvl w:val="0"/>
                <w:numId w:val="45"/>
              </w:numPr>
              <w:spacing w:after="0" w:line="240" w:lineRule="auto"/>
              <w:rPr>
                <w:rFonts w:asciiTheme="minorHAnsi" w:hAnsiTheme="minorHAnsi" w:cstheme="minorHAnsi"/>
              </w:rPr>
            </w:pPr>
            <w:r w:rsidRPr="00000824">
              <w:rPr>
                <w:rFonts w:asciiTheme="minorHAnsi" w:hAnsiTheme="minorHAnsi" w:cstheme="minorHAnsi"/>
              </w:rPr>
              <w:t>Housekeeping services</w:t>
            </w:r>
          </w:p>
          <w:p w14:paraId="039FEDF9" w14:textId="77777777" w:rsidR="00901060" w:rsidRPr="00000824" w:rsidRDefault="00901060" w:rsidP="006A2E51">
            <w:pPr>
              <w:pStyle w:val="ListParagraph"/>
              <w:numPr>
                <w:ilvl w:val="0"/>
                <w:numId w:val="45"/>
              </w:numPr>
              <w:spacing w:after="0" w:line="240" w:lineRule="auto"/>
              <w:rPr>
                <w:rFonts w:asciiTheme="minorHAnsi" w:hAnsiTheme="minorHAnsi" w:cstheme="minorHAnsi"/>
              </w:rPr>
            </w:pPr>
            <w:r w:rsidRPr="00000824">
              <w:rPr>
                <w:rFonts w:asciiTheme="minorHAnsi" w:hAnsiTheme="minorHAnsi" w:cstheme="minorHAnsi"/>
              </w:rPr>
              <w:t>Emergency and maintenance services on the waterway</w:t>
            </w:r>
          </w:p>
          <w:p w14:paraId="2979172A" w14:textId="77777777" w:rsidR="00901060" w:rsidRPr="00445398" w:rsidRDefault="00901060" w:rsidP="006A2E51">
            <w:pPr>
              <w:pStyle w:val="ListParagraph"/>
              <w:numPr>
                <w:ilvl w:val="0"/>
                <w:numId w:val="45"/>
              </w:numPr>
              <w:spacing w:after="0" w:line="240" w:lineRule="auto"/>
              <w:rPr>
                <w:rFonts w:asciiTheme="minorHAnsi" w:hAnsiTheme="minorHAnsi" w:cstheme="minorHAnsi"/>
                <w:lang w:val="fr-FR"/>
              </w:rPr>
            </w:pPr>
            <w:r w:rsidRPr="00445398">
              <w:rPr>
                <w:rFonts w:asciiTheme="minorHAnsi" w:hAnsiTheme="minorHAnsi" w:cstheme="minorHAnsi"/>
                <w:lang w:val="fr-FR"/>
              </w:rPr>
              <w:t>Quayside services; fresh water, etc</w:t>
            </w:r>
            <w:r w:rsidR="006A2E51" w:rsidRPr="00445398">
              <w:rPr>
                <w:rFonts w:asciiTheme="minorHAnsi" w:hAnsiTheme="minorHAnsi" w:cstheme="minorHAnsi"/>
                <w:lang w:val="fr-FR"/>
              </w:rPr>
              <w:t>.</w:t>
            </w:r>
          </w:p>
          <w:p w14:paraId="257A7875" w14:textId="77777777" w:rsidR="00901060" w:rsidRPr="00445398" w:rsidRDefault="00901060" w:rsidP="00116A2B">
            <w:pPr>
              <w:pStyle w:val="ListParagraph"/>
              <w:spacing w:after="0" w:line="240" w:lineRule="auto"/>
              <w:ind w:left="0"/>
              <w:rPr>
                <w:rFonts w:asciiTheme="minorHAnsi" w:hAnsiTheme="minorHAnsi" w:cstheme="minorHAnsi"/>
                <w:lang w:val="fr-FR"/>
              </w:rPr>
            </w:pPr>
          </w:p>
        </w:tc>
      </w:tr>
      <w:tr w:rsidR="00901060" w:rsidRPr="00000824" w14:paraId="36D7DCC5" w14:textId="77777777" w:rsidTr="00901060">
        <w:trPr>
          <w:trHeight w:val="1133"/>
        </w:trPr>
        <w:tc>
          <w:tcPr>
            <w:tcW w:w="9072" w:type="dxa"/>
          </w:tcPr>
          <w:p w14:paraId="532E64A7" w14:textId="77777777" w:rsidR="00901060" w:rsidRPr="00000824" w:rsidRDefault="00901060" w:rsidP="00116A2B">
            <w:pPr>
              <w:pStyle w:val="ListParagraph"/>
              <w:spacing w:after="0" w:line="240" w:lineRule="auto"/>
              <w:ind w:left="0"/>
              <w:rPr>
                <w:rFonts w:asciiTheme="minorHAnsi" w:hAnsiTheme="minorHAnsi" w:cstheme="minorHAnsi"/>
              </w:rPr>
            </w:pPr>
            <w:r w:rsidRPr="00000824">
              <w:rPr>
                <w:rFonts w:asciiTheme="minorHAnsi" w:hAnsiTheme="minorHAnsi" w:cstheme="minorHAnsi"/>
              </w:rPr>
              <w:t>The number of staff employed in different areas of the hire boat operation, for example:</w:t>
            </w:r>
            <w:r w:rsidRPr="00000824">
              <w:rPr>
                <w:rFonts w:asciiTheme="minorHAnsi" w:hAnsiTheme="minorHAnsi" w:cstheme="minorHAnsi"/>
              </w:rPr>
              <w:br/>
            </w:r>
          </w:p>
          <w:p w14:paraId="35D84F68" w14:textId="77777777" w:rsidR="00901060" w:rsidRPr="00000824" w:rsidRDefault="00901060" w:rsidP="006A2E51">
            <w:pPr>
              <w:pStyle w:val="ListParagraph"/>
              <w:numPr>
                <w:ilvl w:val="0"/>
                <w:numId w:val="46"/>
              </w:numPr>
              <w:spacing w:after="0" w:line="240" w:lineRule="auto"/>
              <w:rPr>
                <w:rFonts w:asciiTheme="minorHAnsi" w:hAnsiTheme="minorHAnsi" w:cstheme="minorHAnsi"/>
              </w:rPr>
            </w:pPr>
            <w:r w:rsidRPr="00000824">
              <w:rPr>
                <w:rFonts w:asciiTheme="minorHAnsi" w:hAnsiTheme="minorHAnsi" w:cstheme="minorHAnsi"/>
              </w:rPr>
              <w:t>Reception</w:t>
            </w:r>
            <w:r w:rsidR="006A2E51" w:rsidRPr="00000824">
              <w:rPr>
                <w:rFonts w:asciiTheme="minorHAnsi" w:hAnsiTheme="minorHAnsi" w:cstheme="minorHAnsi"/>
              </w:rPr>
              <w:t xml:space="preserve"> staff </w:t>
            </w:r>
          </w:p>
          <w:p w14:paraId="466B2278" w14:textId="77777777" w:rsidR="00901060" w:rsidRPr="00000824" w:rsidRDefault="00901060" w:rsidP="006A2E51">
            <w:pPr>
              <w:pStyle w:val="ListParagraph"/>
              <w:numPr>
                <w:ilvl w:val="0"/>
                <w:numId w:val="46"/>
              </w:numPr>
              <w:spacing w:after="0" w:line="240" w:lineRule="auto"/>
              <w:rPr>
                <w:rFonts w:asciiTheme="minorHAnsi" w:hAnsiTheme="minorHAnsi" w:cstheme="minorHAnsi"/>
              </w:rPr>
            </w:pPr>
            <w:r w:rsidRPr="00000824">
              <w:rPr>
                <w:rFonts w:asciiTheme="minorHAnsi" w:hAnsiTheme="minorHAnsi" w:cstheme="minorHAnsi"/>
              </w:rPr>
              <w:t>Engineers</w:t>
            </w:r>
          </w:p>
          <w:p w14:paraId="17163FB2" w14:textId="77777777" w:rsidR="00901060" w:rsidRPr="00000824" w:rsidRDefault="00901060" w:rsidP="006A2E51">
            <w:pPr>
              <w:pStyle w:val="ListParagraph"/>
              <w:numPr>
                <w:ilvl w:val="0"/>
                <w:numId w:val="46"/>
              </w:numPr>
              <w:spacing w:after="0" w:line="240" w:lineRule="auto"/>
              <w:rPr>
                <w:rFonts w:asciiTheme="minorHAnsi" w:hAnsiTheme="minorHAnsi" w:cstheme="minorHAnsi"/>
              </w:rPr>
            </w:pPr>
            <w:r w:rsidRPr="00000824">
              <w:rPr>
                <w:rFonts w:asciiTheme="minorHAnsi" w:hAnsiTheme="minorHAnsi" w:cstheme="minorHAnsi"/>
              </w:rPr>
              <w:t xml:space="preserve">Housekeeping </w:t>
            </w:r>
          </w:p>
          <w:p w14:paraId="4B964AEF" w14:textId="77777777" w:rsidR="00901060" w:rsidRPr="00000824" w:rsidRDefault="00901060" w:rsidP="006A2E51">
            <w:pPr>
              <w:pStyle w:val="ListParagraph"/>
              <w:numPr>
                <w:ilvl w:val="0"/>
                <w:numId w:val="46"/>
              </w:numPr>
              <w:spacing w:after="0" w:line="240" w:lineRule="auto"/>
              <w:rPr>
                <w:rFonts w:asciiTheme="minorHAnsi" w:hAnsiTheme="minorHAnsi" w:cstheme="minorHAnsi"/>
              </w:rPr>
            </w:pPr>
            <w:r w:rsidRPr="00000824">
              <w:rPr>
                <w:rFonts w:asciiTheme="minorHAnsi" w:hAnsiTheme="minorHAnsi" w:cstheme="minorHAnsi"/>
              </w:rPr>
              <w:t>Handover</w:t>
            </w:r>
            <w:r w:rsidR="006A2E51" w:rsidRPr="00000824">
              <w:rPr>
                <w:rFonts w:asciiTheme="minorHAnsi" w:hAnsiTheme="minorHAnsi" w:cstheme="minorHAnsi"/>
              </w:rPr>
              <w:t xml:space="preserve"> staff </w:t>
            </w:r>
          </w:p>
          <w:p w14:paraId="5FC5804C" w14:textId="77777777" w:rsidR="00901060" w:rsidRPr="00000824" w:rsidRDefault="00901060" w:rsidP="00116A2B">
            <w:pPr>
              <w:pStyle w:val="ListParagraph"/>
              <w:spacing w:after="0" w:line="240" w:lineRule="auto"/>
              <w:ind w:left="0"/>
              <w:rPr>
                <w:rFonts w:asciiTheme="minorHAnsi" w:hAnsiTheme="minorHAnsi" w:cstheme="minorHAnsi"/>
              </w:rPr>
            </w:pPr>
          </w:p>
        </w:tc>
      </w:tr>
      <w:tr w:rsidR="00901060" w:rsidRPr="00000824" w14:paraId="053C293F" w14:textId="77777777" w:rsidTr="00901060">
        <w:tc>
          <w:tcPr>
            <w:tcW w:w="9072" w:type="dxa"/>
          </w:tcPr>
          <w:p w14:paraId="123D4065" w14:textId="77777777" w:rsidR="00901060" w:rsidRPr="00000824" w:rsidRDefault="00901060" w:rsidP="00116A2B">
            <w:pPr>
              <w:pStyle w:val="ListParagraph"/>
              <w:spacing w:after="0" w:line="240" w:lineRule="auto"/>
              <w:ind w:left="0"/>
              <w:rPr>
                <w:rFonts w:asciiTheme="minorHAnsi" w:hAnsiTheme="minorHAnsi" w:cstheme="minorHAnsi"/>
              </w:rPr>
            </w:pPr>
            <w:r w:rsidRPr="00000824">
              <w:rPr>
                <w:rFonts w:asciiTheme="minorHAnsi" w:hAnsiTheme="minorHAnsi" w:cstheme="minorHAnsi"/>
              </w:rPr>
              <w:t>The range of staff training provided, for example:</w:t>
            </w:r>
          </w:p>
          <w:p w14:paraId="52DC1977" w14:textId="77777777" w:rsidR="00901060" w:rsidRPr="00000824" w:rsidRDefault="00901060" w:rsidP="00116A2B">
            <w:pPr>
              <w:pStyle w:val="ListParagraph"/>
              <w:spacing w:after="0" w:line="240" w:lineRule="auto"/>
              <w:ind w:left="0"/>
              <w:rPr>
                <w:rFonts w:asciiTheme="minorHAnsi" w:hAnsiTheme="minorHAnsi" w:cstheme="minorHAnsi"/>
              </w:rPr>
            </w:pPr>
          </w:p>
          <w:p w14:paraId="60C9BB9A" w14:textId="77777777" w:rsidR="00901060" w:rsidRPr="00000824" w:rsidRDefault="00901060" w:rsidP="006A2E51">
            <w:pPr>
              <w:pStyle w:val="ListParagraph"/>
              <w:numPr>
                <w:ilvl w:val="0"/>
                <w:numId w:val="47"/>
              </w:numPr>
              <w:spacing w:after="0" w:line="240" w:lineRule="auto"/>
              <w:rPr>
                <w:rFonts w:asciiTheme="minorHAnsi" w:hAnsiTheme="minorHAnsi" w:cstheme="minorHAnsi"/>
              </w:rPr>
            </w:pPr>
            <w:r w:rsidRPr="00000824">
              <w:rPr>
                <w:rFonts w:asciiTheme="minorHAnsi" w:hAnsiTheme="minorHAnsi" w:cstheme="minorHAnsi"/>
              </w:rPr>
              <w:t>Customer service</w:t>
            </w:r>
          </w:p>
          <w:p w14:paraId="362EE6D3" w14:textId="77777777" w:rsidR="00901060" w:rsidRPr="00000824" w:rsidRDefault="00901060" w:rsidP="006A2E51">
            <w:pPr>
              <w:pStyle w:val="ListParagraph"/>
              <w:numPr>
                <w:ilvl w:val="0"/>
                <w:numId w:val="47"/>
              </w:numPr>
              <w:spacing w:after="0" w:line="240" w:lineRule="auto"/>
              <w:rPr>
                <w:rFonts w:asciiTheme="minorHAnsi" w:hAnsiTheme="minorHAnsi" w:cstheme="minorHAnsi"/>
              </w:rPr>
            </w:pPr>
            <w:r w:rsidRPr="00000824">
              <w:rPr>
                <w:rFonts w:asciiTheme="minorHAnsi" w:hAnsiTheme="minorHAnsi" w:cstheme="minorHAnsi"/>
              </w:rPr>
              <w:t>Accessibility services for customers</w:t>
            </w:r>
          </w:p>
          <w:p w14:paraId="405A0B5D" w14:textId="77777777" w:rsidR="00901060" w:rsidRDefault="00901060" w:rsidP="006A2E51">
            <w:pPr>
              <w:pStyle w:val="ListParagraph"/>
              <w:numPr>
                <w:ilvl w:val="0"/>
                <w:numId w:val="47"/>
              </w:numPr>
              <w:spacing w:after="0" w:line="240" w:lineRule="auto"/>
              <w:rPr>
                <w:rFonts w:asciiTheme="minorHAnsi" w:hAnsiTheme="minorHAnsi" w:cstheme="minorHAnsi"/>
              </w:rPr>
            </w:pPr>
            <w:r w:rsidRPr="00000824">
              <w:rPr>
                <w:rFonts w:asciiTheme="minorHAnsi" w:hAnsiTheme="minorHAnsi" w:cstheme="minorHAnsi"/>
              </w:rPr>
              <w:t xml:space="preserve">Health &amp; Safety </w:t>
            </w:r>
          </w:p>
          <w:p w14:paraId="1BC05D63" w14:textId="347F55EB" w:rsidR="00394881" w:rsidRDefault="00394881" w:rsidP="006A2E51">
            <w:pPr>
              <w:pStyle w:val="ListParagraph"/>
              <w:numPr>
                <w:ilvl w:val="0"/>
                <w:numId w:val="47"/>
              </w:numPr>
              <w:spacing w:after="0" w:line="240" w:lineRule="auto"/>
              <w:rPr>
                <w:rFonts w:asciiTheme="minorHAnsi" w:hAnsiTheme="minorHAnsi" w:cstheme="minorHAnsi"/>
              </w:rPr>
            </w:pPr>
            <w:r>
              <w:rPr>
                <w:rFonts w:asciiTheme="minorHAnsi" w:hAnsiTheme="minorHAnsi" w:cstheme="minorHAnsi"/>
              </w:rPr>
              <w:t>Handover</w:t>
            </w:r>
          </w:p>
          <w:p w14:paraId="402E116C" w14:textId="5533D97F" w:rsidR="00394881" w:rsidRDefault="00394881" w:rsidP="006A2E51">
            <w:pPr>
              <w:pStyle w:val="ListParagraph"/>
              <w:numPr>
                <w:ilvl w:val="0"/>
                <w:numId w:val="47"/>
              </w:numPr>
              <w:spacing w:after="0" w:line="240" w:lineRule="auto"/>
              <w:rPr>
                <w:rFonts w:asciiTheme="minorHAnsi" w:hAnsiTheme="minorHAnsi" w:cstheme="minorHAnsi"/>
              </w:rPr>
            </w:pPr>
            <w:r>
              <w:rPr>
                <w:rFonts w:asciiTheme="minorHAnsi" w:hAnsiTheme="minorHAnsi" w:cstheme="minorHAnsi"/>
              </w:rPr>
              <w:t>Boat Maintenance</w:t>
            </w:r>
          </w:p>
          <w:p w14:paraId="4844E1E5" w14:textId="30E8141B" w:rsidR="00394881" w:rsidRPr="00000824" w:rsidRDefault="00394881" w:rsidP="006A2E51">
            <w:pPr>
              <w:pStyle w:val="ListParagraph"/>
              <w:numPr>
                <w:ilvl w:val="0"/>
                <w:numId w:val="47"/>
              </w:numPr>
              <w:spacing w:after="0" w:line="240" w:lineRule="auto"/>
              <w:rPr>
                <w:rFonts w:asciiTheme="minorHAnsi" w:hAnsiTheme="minorHAnsi" w:cstheme="minorHAnsi"/>
              </w:rPr>
            </w:pPr>
            <w:r>
              <w:rPr>
                <w:rFonts w:asciiTheme="minorHAnsi" w:hAnsiTheme="minorHAnsi" w:cstheme="minorHAnsi"/>
              </w:rPr>
              <w:t>Emergency Procedures</w:t>
            </w:r>
          </w:p>
          <w:p w14:paraId="5972B90A" w14:textId="77777777" w:rsidR="00901060" w:rsidRPr="00000824" w:rsidRDefault="006A2E51" w:rsidP="00EC3909">
            <w:pPr>
              <w:pStyle w:val="ListParagraph"/>
              <w:numPr>
                <w:ilvl w:val="0"/>
                <w:numId w:val="47"/>
              </w:numPr>
              <w:spacing w:after="0" w:line="240" w:lineRule="auto"/>
              <w:rPr>
                <w:rFonts w:asciiTheme="minorHAnsi" w:hAnsiTheme="minorHAnsi" w:cstheme="minorHAnsi"/>
              </w:rPr>
            </w:pPr>
            <w:r w:rsidRPr="00000824">
              <w:rPr>
                <w:rFonts w:asciiTheme="minorHAnsi" w:hAnsiTheme="minorHAnsi" w:cstheme="minorHAnsi"/>
              </w:rPr>
              <w:t>Other - d</w:t>
            </w:r>
            <w:r w:rsidR="00901060" w:rsidRPr="00000824">
              <w:rPr>
                <w:rFonts w:asciiTheme="minorHAnsi" w:hAnsiTheme="minorHAnsi" w:cstheme="minorHAnsi"/>
              </w:rPr>
              <w:t>ata protection</w:t>
            </w:r>
            <w:r w:rsidR="00B636FE" w:rsidRPr="00000824">
              <w:rPr>
                <w:rFonts w:asciiTheme="minorHAnsi" w:hAnsiTheme="minorHAnsi" w:cstheme="minorHAnsi"/>
              </w:rPr>
              <w:t xml:space="preserve"> for example</w:t>
            </w:r>
          </w:p>
          <w:p w14:paraId="21318EB3" w14:textId="77777777" w:rsidR="00901060" w:rsidRPr="00000824" w:rsidRDefault="00901060" w:rsidP="00116A2B">
            <w:pPr>
              <w:pStyle w:val="ListParagraph"/>
              <w:spacing w:after="0" w:line="240" w:lineRule="auto"/>
              <w:ind w:left="0"/>
              <w:rPr>
                <w:rFonts w:asciiTheme="minorHAnsi" w:hAnsiTheme="minorHAnsi" w:cstheme="minorHAnsi"/>
              </w:rPr>
            </w:pPr>
          </w:p>
        </w:tc>
      </w:tr>
    </w:tbl>
    <w:p w14:paraId="7006FC8C" w14:textId="77777777" w:rsidR="00D812ED" w:rsidRPr="00000824" w:rsidRDefault="00D812ED" w:rsidP="00204F7B">
      <w:pPr>
        <w:pStyle w:val="ListParagraph"/>
        <w:spacing w:after="0"/>
        <w:rPr>
          <w:rFonts w:asciiTheme="minorHAnsi" w:hAnsiTheme="minorHAnsi" w:cstheme="minorHAnsi"/>
        </w:rPr>
      </w:pPr>
    </w:p>
    <w:p w14:paraId="57137C92" w14:textId="77777777" w:rsidR="00D812ED" w:rsidRPr="00000824" w:rsidRDefault="00531738" w:rsidP="005A17C8">
      <w:pPr>
        <w:pStyle w:val="ListParagraph"/>
        <w:spacing w:after="0"/>
        <w:ind w:left="0"/>
        <w:rPr>
          <w:rFonts w:asciiTheme="minorHAnsi" w:hAnsiTheme="minorHAnsi" w:cstheme="minorHAnsi"/>
          <w:b/>
          <w:sz w:val="24"/>
          <w:szCs w:val="24"/>
        </w:rPr>
      </w:pPr>
      <w:r w:rsidRPr="00000824">
        <w:rPr>
          <w:rFonts w:asciiTheme="minorHAnsi" w:hAnsiTheme="minorHAnsi" w:cstheme="minorHAnsi"/>
        </w:rPr>
        <w:br w:type="page"/>
      </w:r>
      <w:r w:rsidR="00EC057B" w:rsidRPr="00000824">
        <w:rPr>
          <w:rFonts w:asciiTheme="minorHAnsi" w:hAnsiTheme="minorHAnsi" w:cstheme="minorHAnsi"/>
          <w:b/>
          <w:sz w:val="24"/>
          <w:szCs w:val="24"/>
        </w:rPr>
        <w:lastRenderedPageBreak/>
        <w:t>Health</w:t>
      </w:r>
      <w:r w:rsidR="007253C4" w:rsidRPr="00000824">
        <w:rPr>
          <w:rFonts w:asciiTheme="minorHAnsi" w:hAnsiTheme="minorHAnsi" w:cstheme="minorHAnsi"/>
          <w:b/>
          <w:sz w:val="24"/>
          <w:szCs w:val="24"/>
        </w:rPr>
        <w:t xml:space="preserve">, </w:t>
      </w:r>
      <w:r w:rsidR="00EC057B" w:rsidRPr="00000824">
        <w:rPr>
          <w:rFonts w:asciiTheme="minorHAnsi" w:hAnsiTheme="minorHAnsi" w:cstheme="minorHAnsi"/>
          <w:b/>
          <w:sz w:val="24"/>
          <w:szCs w:val="24"/>
        </w:rPr>
        <w:t>Safety</w:t>
      </w:r>
      <w:r w:rsidR="007253C4" w:rsidRPr="00000824">
        <w:rPr>
          <w:rFonts w:asciiTheme="minorHAnsi" w:hAnsiTheme="minorHAnsi" w:cstheme="minorHAnsi"/>
          <w:b/>
          <w:sz w:val="24"/>
          <w:szCs w:val="24"/>
        </w:rPr>
        <w:t>, L</w:t>
      </w:r>
      <w:r w:rsidR="00866B8D" w:rsidRPr="00000824">
        <w:rPr>
          <w:rFonts w:asciiTheme="minorHAnsi" w:hAnsiTheme="minorHAnsi" w:cstheme="minorHAnsi"/>
          <w:b/>
          <w:sz w:val="24"/>
          <w:szCs w:val="24"/>
        </w:rPr>
        <w:t>egal</w:t>
      </w:r>
      <w:r w:rsidR="007253C4" w:rsidRPr="00000824">
        <w:rPr>
          <w:rFonts w:asciiTheme="minorHAnsi" w:hAnsiTheme="minorHAnsi" w:cstheme="minorHAnsi"/>
          <w:b/>
          <w:sz w:val="24"/>
          <w:szCs w:val="24"/>
        </w:rPr>
        <w:t xml:space="preserve"> &amp; Environmental</w:t>
      </w:r>
    </w:p>
    <w:p w14:paraId="219ED4AB" w14:textId="77777777" w:rsidR="00EA7C9F" w:rsidRPr="00000824" w:rsidRDefault="00EA7C9F" w:rsidP="005A17C8">
      <w:pPr>
        <w:pStyle w:val="ListParagraph"/>
        <w:spacing w:after="0"/>
        <w:ind w:left="0"/>
        <w:rPr>
          <w:rFonts w:asciiTheme="minorHAnsi" w:hAnsiTheme="minorHAnsi" w:cstheme="minorHAnsi"/>
          <w:sz w:val="24"/>
          <w:szCs w:val="24"/>
        </w:rPr>
      </w:pPr>
    </w:p>
    <w:p w14:paraId="65515F9D" w14:textId="596E898F" w:rsidR="00EA7C9F" w:rsidRPr="00000824" w:rsidRDefault="00EA7C9F" w:rsidP="005A17C8">
      <w:pPr>
        <w:pStyle w:val="ListParagraph"/>
        <w:spacing w:after="0"/>
        <w:ind w:left="0"/>
        <w:rPr>
          <w:rFonts w:asciiTheme="minorHAnsi" w:hAnsiTheme="minorHAnsi" w:cstheme="minorHAnsi"/>
        </w:rPr>
      </w:pPr>
      <w:r w:rsidRPr="00000824">
        <w:rPr>
          <w:rFonts w:asciiTheme="minorHAnsi" w:hAnsiTheme="minorHAnsi" w:cstheme="minorHAnsi"/>
        </w:rPr>
        <w:t xml:space="preserve">There are a number health, safety and environmental </w:t>
      </w:r>
      <w:r w:rsidR="006A2E51" w:rsidRPr="00000824">
        <w:rPr>
          <w:rFonts w:asciiTheme="minorHAnsi" w:hAnsiTheme="minorHAnsi" w:cstheme="minorHAnsi"/>
        </w:rPr>
        <w:t>areas where information is sought</w:t>
      </w:r>
      <w:r w:rsidR="00B636FE" w:rsidRPr="00000824">
        <w:rPr>
          <w:rFonts w:asciiTheme="minorHAnsi" w:hAnsiTheme="minorHAnsi" w:cstheme="minorHAnsi"/>
        </w:rPr>
        <w:t xml:space="preserve"> and inspected</w:t>
      </w:r>
      <w:r w:rsidRPr="00000824">
        <w:rPr>
          <w:rFonts w:asciiTheme="minorHAnsi" w:hAnsiTheme="minorHAnsi" w:cstheme="minorHAnsi"/>
        </w:rPr>
        <w:t>,</w:t>
      </w:r>
      <w:r w:rsidR="00466FCF">
        <w:rPr>
          <w:rFonts w:asciiTheme="minorHAnsi" w:hAnsiTheme="minorHAnsi" w:cstheme="minorHAnsi"/>
        </w:rPr>
        <w:t xml:space="preserve"> </w:t>
      </w:r>
      <w:r w:rsidR="00394881">
        <w:rPr>
          <w:rFonts w:asciiTheme="minorHAnsi" w:hAnsiTheme="minorHAnsi" w:cstheme="minorHAnsi"/>
        </w:rPr>
        <w:t>many of these requirements are set out in the Hire Boat Code,</w:t>
      </w:r>
      <w:r w:rsidRPr="00000824">
        <w:rPr>
          <w:rFonts w:asciiTheme="minorHAnsi" w:hAnsiTheme="minorHAnsi" w:cstheme="minorHAnsi"/>
        </w:rPr>
        <w:t xml:space="preserve"> these include:</w:t>
      </w:r>
    </w:p>
    <w:p w14:paraId="7DCDEC6A" w14:textId="77777777" w:rsidR="00356438" w:rsidRPr="00000824" w:rsidRDefault="00356438" w:rsidP="00356438">
      <w:pPr>
        <w:spacing w:after="0"/>
        <w:rPr>
          <w:rFonts w:asciiTheme="minorHAnsi" w:hAnsiTheme="minorHAnsi" w:cs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559"/>
      </w:tblGrid>
      <w:tr w:rsidR="00202ACA" w:rsidRPr="00000824" w14:paraId="12721B85" w14:textId="77777777" w:rsidTr="00C34490">
        <w:tc>
          <w:tcPr>
            <w:tcW w:w="7513" w:type="dxa"/>
          </w:tcPr>
          <w:p w14:paraId="29C9844A" w14:textId="14FA6D14" w:rsidR="00202ACA" w:rsidRPr="00202ACA" w:rsidRDefault="00202ACA" w:rsidP="00202ACA">
            <w:pPr>
              <w:pStyle w:val="ListParagraph"/>
              <w:spacing w:after="0" w:line="360" w:lineRule="auto"/>
              <w:ind w:left="0"/>
              <w:rPr>
                <w:rFonts w:asciiTheme="minorHAnsi" w:hAnsiTheme="minorHAnsi" w:cstheme="minorHAnsi"/>
              </w:rPr>
            </w:pPr>
            <w:r w:rsidRPr="00202ACA">
              <w:rPr>
                <w:rFonts w:asciiTheme="minorHAnsi" w:hAnsiTheme="minorHAnsi" w:cstheme="minorHAnsi"/>
              </w:rPr>
              <w:t xml:space="preserve">Do you have a documented Safety Management System in place? </w:t>
            </w:r>
          </w:p>
        </w:tc>
        <w:tc>
          <w:tcPr>
            <w:tcW w:w="1559" w:type="dxa"/>
            <w:vAlign w:val="center"/>
          </w:tcPr>
          <w:p w14:paraId="32E4E6AC" w14:textId="1627C402" w:rsidR="00202ACA" w:rsidRPr="00000824" w:rsidRDefault="00202ACA" w:rsidP="00202ACA">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202ACA" w:rsidRPr="00000824" w14:paraId="6ED56617" w14:textId="77777777" w:rsidTr="008E5828">
        <w:tc>
          <w:tcPr>
            <w:tcW w:w="7513" w:type="dxa"/>
            <w:vAlign w:val="center"/>
          </w:tcPr>
          <w:p w14:paraId="5FF38B4D" w14:textId="0E972B5D" w:rsidR="00202ACA" w:rsidRPr="00000824" w:rsidRDefault="00202ACA" w:rsidP="00202ACA">
            <w:pPr>
              <w:pStyle w:val="ListParagraph"/>
              <w:spacing w:after="0" w:line="360" w:lineRule="auto"/>
              <w:ind w:left="0"/>
              <w:rPr>
                <w:rFonts w:asciiTheme="minorHAnsi" w:hAnsiTheme="minorHAnsi" w:cstheme="minorHAnsi"/>
                <w:i/>
              </w:rPr>
            </w:pPr>
            <w:r w:rsidRPr="00000824">
              <w:rPr>
                <w:rFonts w:asciiTheme="minorHAnsi" w:hAnsiTheme="minorHAnsi" w:cstheme="minorHAnsi"/>
              </w:rPr>
              <w:t xml:space="preserve">Name of the person who </w:t>
            </w:r>
            <w:r>
              <w:rPr>
                <w:rFonts w:asciiTheme="minorHAnsi" w:hAnsiTheme="minorHAnsi" w:cstheme="minorHAnsi"/>
              </w:rPr>
              <w:t xml:space="preserve">is the Designated Person </w:t>
            </w:r>
          </w:p>
        </w:tc>
        <w:tc>
          <w:tcPr>
            <w:tcW w:w="1559" w:type="dxa"/>
            <w:vAlign w:val="center"/>
          </w:tcPr>
          <w:p w14:paraId="1D33FF49" w14:textId="77777777" w:rsidR="00202ACA" w:rsidRPr="00000824" w:rsidRDefault="00202ACA" w:rsidP="00202ACA">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202ACA" w:rsidRPr="00000824" w14:paraId="70B4BA99" w14:textId="77777777" w:rsidTr="008E5828">
        <w:tc>
          <w:tcPr>
            <w:tcW w:w="7513" w:type="dxa"/>
            <w:vAlign w:val="center"/>
          </w:tcPr>
          <w:p w14:paraId="0BBA60A4" w14:textId="77777777" w:rsidR="00202ACA" w:rsidRPr="00000824" w:rsidRDefault="00202ACA" w:rsidP="00202ACA">
            <w:pPr>
              <w:pStyle w:val="ListParagraph"/>
              <w:spacing w:after="0" w:line="360" w:lineRule="auto"/>
              <w:ind w:left="0"/>
              <w:rPr>
                <w:rFonts w:asciiTheme="minorHAnsi" w:hAnsiTheme="minorHAnsi" w:cstheme="minorHAnsi"/>
              </w:rPr>
            </w:pPr>
            <w:r w:rsidRPr="00000824">
              <w:rPr>
                <w:rFonts w:asciiTheme="minorHAnsi" w:hAnsiTheme="minorHAnsi" w:cstheme="minorHAnsi"/>
              </w:rPr>
              <w:t>Confirmation that a valid company Risk Assessment is in place and that it includes boats</w:t>
            </w:r>
          </w:p>
        </w:tc>
        <w:tc>
          <w:tcPr>
            <w:tcW w:w="1559" w:type="dxa"/>
            <w:vAlign w:val="center"/>
          </w:tcPr>
          <w:p w14:paraId="081A36CB" w14:textId="77777777" w:rsidR="00202ACA" w:rsidRPr="00000824" w:rsidRDefault="00202ACA" w:rsidP="00202ACA">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215F15" w:rsidRPr="00000824" w14:paraId="0DD40AE2" w14:textId="77777777" w:rsidTr="009E1D4C">
        <w:tc>
          <w:tcPr>
            <w:tcW w:w="7513" w:type="dxa"/>
          </w:tcPr>
          <w:p w14:paraId="0EF67E2C" w14:textId="68EBE561" w:rsidR="00215F15" w:rsidRPr="000C0A13" w:rsidRDefault="00215F15" w:rsidP="00215F15">
            <w:pPr>
              <w:pStyle w:val="ListParagraph"/>
              <w:spacing w:after="0" w:line="360" w:lineRule="auto"/>
              <w:ind w:left="0"/>
              <w:rPr>
                <w:rFonts w:asciiTheme="minorHAnsi" w:hAnsiTheme="minorHAnsi" w:cstheme="minorHAnsi"/>
              </w:rPr>
            </w:pPr>
            <w:r w:rsidRPr="000C0A13">
              <w:rPr>
                <w:rFonts w:asciiTheme="minorHAnsi" w:hAnsiTheme="minorHAnsi" w:cstheme="minorHAnsi"/>
              </w:rPr>
              <w:t>Do you have Risk Assessments in place for all boatyard and hire operations?</w:t>
            </w:r>
          </w:p>
        </w:tc>
        <w:tc>
          <w:tcPr>
            <w:tcW w:w="1559" w:type="dxa"/>
          </w:tcPr>
          <w:p w14:paraId="2153258B" w14:textId="34510669" w:rsidR="00215F15" w:rsidRPr="00000824" w:rsidRDefault="00215F15" w:rsidP="00215F15">
            <w:pPr>
              <w:pStyle w:val="ListParagraph"/>
              <w:spacing w:after="0" w:line="360" w:lineRule="auto"/>
              <w:ind w:left="0"/>
              <w:rPr>
                <w:rFonts w:asciiTheme="minorHAnsi" w:hAnsiTheme="minorHAnsi" w:cstheme="minorHAnsi"/>
              </w:rPr>
            </w:pPr>
            <w:r w:rsidRPr="004C34C4">
              <w:rPr>
                <w:rFonts w:asciiTheme="minorHAnsi" w:hAnsiTheme="minorHAnsi" w:cstheme="minorHAnsi"/>
              </w:rPr>
              <w:t>Requirement</w:t>
            </w:r>
          </w:p>
        </w:tc>
      </w:tr>
      <w:tr w:rsidR="00215F15" w:rsidRPr="00000824" w14:paraId="5F26C629" w14:textId="77777777" w:rsidTr="009E1D4C">
        <w:tc>
          <w:tcPr>
            <w:tcW w:w="7513" w:type="dxa"/>
          </w:tcPr>
          <w:p w14:paraId="2B4D80ED" w14:textId="3CCBB20D" w:rsidR="00215F15" w:rsidRPr="000C0A13" w:rsidRDefault="00215F15" w:rsidP="00215F15">
            <w:pPr>
              <w:pStyle w:val="ListParagraph"/>
              <w:spacing w:after="0" w:line="360" w:lineRule="auto"/>
              <w:ind w:left="0"/>
              <w:rPr>
                <w:rFonts w:asciiTheme="minorHAnsi" w:hAnsiTheme="minorHAnsi" w:cstheme="minorHAnsi"/>
              </w:rPr>
            </w:pPr>
            <w:r w:rsidRPr="000C0A13">
              <w:rPr>
                <w:rFonts w:asciiTheme="minorHAnsi" w:hAnsiTheme="minorHAnsi" w:cstheme="minorHAnsi"/>
              </w:rPr>
              <w:t xml:space="preserve">Do you have a documented policy on risk assessment review with identified changes in circumstances which would trigger risk review? </w:t>
            </w:r>
          </w:p>
        </w:tc>
        <w:tc>
          <w:tcPr>
            <w:tcW w:w="1559" w:type="dxa"/>
          </w:tcPr>
          <w:p w14:paraId="5757D22C" w14:textId="236FBDC4" w:rsidR="00215F15" w:rsidRPr="00000824" w:rsidRDefault="00215F15" w:rsidP="00215F15">
            <w:pPr>
              <w:pStyle w:val="ListParagraph"/>
              <w:spacing w:after="0" w:line="360" w:lineRule="auto"/>
              <w:ind w:left="0"/>
              <w:rPr>
                <w:rFonts w:asciiTheme="minorHAnsi" w:hAnsiTheme="minorHAnsi" w:cstheme="minorHAnsi"/>
              </w:rPr>
            </w:pPr>
            <w:r w:rsidRPr="004C34C4">
              <w:rPr>
                <w:rFonts w:asciiTheme="minorHAnsi" w:hAnsiTheme="minorHAnsi" w:cstheme="minorHAnsi"/>
              </w:rPr>
              <w:t>Requirement</w:t>
            </w:r>
          </w:p>
        </w:tc>
      </w:tr>
      <w:tr w:rsidR="00215F15" w:rsidRPr="00000824" w14:paraId="6F0C4FAC" w14:textId="77777777" w:rsidTr="009E1D4C">
        <w:tc>
          <w:tcPr>
            <w:tcW w:w="7513" w:type="dxa"/>
          </w:tcPr>
          <w:p w14:paraId="3B5C7DF2" w14:textId="4659702C" w:rsidR="00215F15" w:rsidRPr="000C0A13" w:rsidRDefault="00215F15" w:rsidP="00215F15">
            <w:pPr>
              <w:pStyle w:val="ListParagraph"/>
              <w:spacing w:after="0" w:line="360" w:lineRule="auto"/>
              <w:ind w:left="0"/>
              <w:rPr>
                <w:rFonts w:asciiTheme="minorHAnsi" w:hAnsiTheme="minorHAnsi" w:cstheme="minorHAnsi"/>
              </w:rPr>
            </w:pPr>
            <w:r w:rsidRPr="003F7D3E">
              <w:rPr>
                <w:rFonts w:asciiTheme="minorHAnsi" w:hAnsiTheme="minorHAnsi" w:cstheme="minorHAnsi"/>
              </w:rPr>
              <w:t xml:space="preserve">Who in the company is responsible for ensuring that all of the certification and licences are in place?  </w:t>
            </w:r>
          </w:p>
        </w:tc>
        <w:tc>
          <w:tcPr>
            <w:tcW w:w="1559" w:type="dxa"/>
          </w:tcPr>
          <w:p w14:paraId="66589300" w14:textId="10CFD6F5" w:rsidR="00215F15" w:rsidRPr="00000824" w:rsidRDefault="00215F15" w:rsidP="00215F15">
            <w:pPr>
              <w:pStyle w:val="ListParagraph"/>
              <w:spacing w:after="0" w:line="360" w:lineRule="auto"/>
              <w:ind w:left="0"/>
              <w:rPr>
                <w:rFonts w:asciiTheme="minorHAnsi" w:hAnsiTheme="minorHAnsi" w:cstheme="minorHAnsi"/>
              </w:rPr>
            </w:pPr>
            <w:r w:rsidRPr="004C34C4">
              <w:rPr>
                <w:rFonts w:asciiTheme="minorHAnsi" w:hAnsiTheme="minorHAnsi" w:cstheme="minorHAnsi"/>
              </w:rPr>
              <w:t>Requirement</w:t>
            </w:r>
          </w:p>
        </w:tc>
      </w:tr>
      <w:tr w:rsidR="000C0A13" w:rsidRPr="00000824" w14:paraId="6C185E7C" w14:textId="77777777" w:rsidTr="008E5828">
        <w:tc>
          <w:tcPr>
            <w:tcW w:w="7513" w:type="dxa"/>
            <w:vAlign w:val="center"/>
          </w:tcPr>
          <w:p w14:paraId="606769E7"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Confirmation that a valid Fire Risk Assessment document is in place</w:t>
            </w:r>
          </w:p>
        </w:tc>
        <w:tc>
          <w:tcPr>
            <w:tcW w:w="1559" w:type="dxa"/>
            <w:vAlign w:val="center"/>
          </w:tcPr>
          <w:p w14:paraId="7A56B987"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0C0A13" w:rsidRPr="00000824" w14:paraId="42A7F72D" w14:textId="77777777" w:rsidTr="008E5828">
        <w:tc>
          <w:tcPr>
            <w:tcW w:w="7513" w:type="dxa"/>
            <w:shd w:val="clear" w:color="auto" w:fill="auto"/>
            <w:vAlign w:val="center"/>
          </w:tcPr>
          <w:p w14:paraId="16CBD2D9"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When the servicing of fire extinguishers is carried out and how often </w:t>
            </w:r>
          </w:p>
        </w:tc>
        <w:tc>
          <w:tcPr>
            <w:tcW w:w="1559" w:type="dxa"/>
            <w:vAlign w:val="center"/>
          </w:tcPr>
          <w:p w14:paraId="24649B56"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0C0A13" w:rsidRPr="00000824" w14:paraId="46097770" w14:textId="77777777" w:rsidTr="008E5828">
        <w:tc>
          <w:tcPr>
            <w:tcW w:w="7513" w:type="dxa"/>
            <w:vAlign w:val="center"/>
          </w:tcPr>
          <w:p w14:paraId="40C25762"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That valid boat licences are held for each hire boat </w:t>
            </w:r>
          </w:p>
        </w:tc>
        <w:tc>
          <w:tcPr>
            <w:tcW w:w="1559" w:type="dxa"/>
            <w:vAlign w:val="center"/>
          </w:tcPr>
          <w:p w14:paraId="7A9F22DD"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0C0A13" w:rsidRPr="00000824" w14:paraId="059F4519" w14:textId="77777777" w:rsidTr="008E5828">
        <w:tc>
          <w:tcPr>
            <w:tcW w:w="7513" w:type="dxa"/>
            <w:vAlign w:val="center"/>
          </w:tcPr>
          <w:p w14:paraId="7437E6F7"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That a valid boat safety certificate for each hire boat is held</w:t>
            </w:r>
          </w:p>
        </w:tc>
        <w:tc>
          <w:tcPr>
            <w:tcW w:w="1559" w:type="dxa"/>
            <w:vAlign w:val="center"/>
          </w:tcPr>
          <w:p w14:paraId="1FA4856C"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0C0A13" w:rsidRPr="00000824" w14:paraId="76DA1D32" w14:textId="77777777" w:rsidTr="008E5828">
        <w:tc>
          <w:tcPr>
            <w:tcW w:w="7513" w:type="dxa"/>
            <w:vAlign w:val="center"/>
          </w:tcPr>
          <w:p w14:paraId="4A2A80C9"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That there are valid Gas Safe certificates held for each hire boat which has gas onboard. </w:t>
            </w:r>
          </w:p>
        </w:tc>
        <w:tc>
          <w:tcPr>
            <w:tcW w:w="1559" w:type="dxa"/>
            <w:vAlign w:val="center"/>
          </w:tcPr>
          <w:p w14:paraId="5B9B7B68"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0C0A13" w:rsidRPr="00000824" w14:paraId="02C1F8BA" w14:textId="77777777" w:rsidTr="008E5828">
        <w:tc>
          <w:tcPr>
            <w:tcW w:w="7513" w:type="dxa"/>
            <w:vAlign w:val="center"/>
          </w:tcPr>
          <w:p w14:paraId="289EEDE4"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That smoke detector(s) are installed on all boats</w:t>
            </w:r>
          </w:p>
        </w:tc>
        <w:tc>
          <w:tcPr>
            <w:tcW w:w="1559" w:type="dxa"/>
            <w:vAlign w:val="center"/>
          </w:tcPr>
          <w:p w14:paraId="74191EDD"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0C0A13" w:rsidRPr="00000824" w14:paraId="5D3FB4FD" w14:textId="77777777" w:rsidTr="008E5828">
        <w:tc>
          <w:tcPr>
            <w:tcW w:w="7513" w:type="dxa"/>
            <w:vAlign w:val="center"/>
          </w:tcPr>
          <w:p w14:paraId="666FB589"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That carbon monoxide detector(s) are installed on all boats </w:t>
            </w:r>
          </w:p>
        </w:tc>
        <w:tc>
          <w:tcPr>
            <w:tcW w:w="1559" w:type="dxa"/>
            <w:vAlign w:val="center"/>
          </w:tcPr>
          <w:p w14:paraId="66942AED"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116096" w:rsidRPr="00000824" w14:paraId="5DF3C807" w14:textId="77777777" w:rsidTr="008E5828">
        <w:tc>
          <w:tcPr>
            <w:tcW w:w="7513" w:type="dxa"/>
            <w:vAlign w:val="center"/>
          </w:tcPr>
          <w:p w14:paraId="70E8FDD9" w14:textId="77777777" w:rsidR="00A57129" w:rsidRPr="00A57129" w:rsidRDefault="00A57129" w:rsidP="00A57129">
            <w:pPr>
              <w:pStyle w:val="NoSpacing"/>
              <w:shd w:val="clear" w:color="auto" w:fill="FFFFFF" w:themeFill="background1"/>
              <w:spacing w:line="276" w:lineRule="auto"/>
              <w:rPr>
                <w:rFonts w:asciiTheme="minorHAnsi" w:hAnsiTheme="minorHAnsi" w:cstheme="minorHAnsi"/>
              </w:rPr>
            </w:pPr>
            <w:r w:rsidRPr="00A57129">
              <w:rPr>
                <w:rFonts w:asciiTheme="minorHAnsi" w:hAnsiTheme="minorHAnsi" w:cstheme="minorHAnsi"/>
              </w:rPr>
              <w:t xml:space="preserve">Do you have a valid Stability certificate for each boat? </w:t>
            </w:r>
          </w:p>
          <w:p w14:paraId="355F638C" w14:textId="77777777" w:rsidR="00A57129" w:rsidRPr="00A57129" w:rsidRDefault="00A57129" w:rsidP="00A57129">
            <w:pPr>
              <w:pStyle w:val="NoSpacing"/>
              <w:shd w:val="clear" w:color="auto" w:fill="FFFFFF" w:themeFill="background1"/>
              <w:spacing w:line="276" w:lineRule="auto"/>
              <w:ind w:left="291"/>
              <w:rPr>
                <w:rFonts w:asciiTheme="minorHAnsi" w:hAnsiTheme="minorHAnsi" w:cstheme="minorHAnsi"/>
              </w:rPr>
            </w:pPr>
          </w:p>
          <w:p w14:paraId="277AB320" w14:textId="77777777" w:rsidR="00A57129" w:rsidRPr="00A57129" w:rsidRDefault="00A57129" w:rsidP="00A57129">
            <w:pPr>
              <w:pStyle w:val="NoSpacing"/>
              <w:shd w:val="clear" w:color="auto" w:fill="FFFFFF" w:themeFill="background1"/>
              <w:spacing w:line="276" w:lineRule="auto"/>
              <w:rPr>
                <w:rFonts w:asciiTheme="minorHAnsi" w:hAnsiTheme="minorHAnsi" w:cstheme="minorHAnsi"/>
              </w:rPr>
            </w:pPr>
            <w:r w:rsidRPr="00A57129">
              <w:rPr>
                <w:rFonts w:asciiTheme="minorHAnsi" w:hAnsiTheme="minorHAnsi" w:cstheme="minorHAnsi"/>
              </w:rPr>
              <w:t>CRT by 1</w:t>
            </w:r>
            <w:r w:rsidRPr="00A57129">
              <w:rPr>
                <w:rFonts w:asciiTheme="minorHAnsi" w:hAnsiTheme="minorHAnsi" w:cstheme="minorHAnsi"/>
                <w:vertAlign w:val="superscript"/>
              </w:rPr>
              <w:t>st</w:t>
            </w:r>
            <w:r w:rsidRPr="00A57129">
              <w:rPr>
                <w:rFonts w:asciiTheme="minorHAnsi" w:hAnsiTheme="minorHAnsi" w:cstheme="minorHAnsi"/>
              </w:rPr>
              <w:t xml:space="preserve"> April 2023</w:t>
            </w:r>
          </w:p>
          <w:p w14:paraId="651513F1" w14:textId="29368E1F" w:rsidR="00116096" w:rsidRPr="00000824" w:rsidRDefault="00A57129" w:rsidP="00A57129">
            <w:pPr>
              <w:pStyle w:val="ListParagraph"/>
              <w:spacing w:after="0" w:line="360" w:lineRule="auto"/>
              <w:ind w:left="0"/>
              <w:rPr>
                <w:rFonts w:asciiTheme="minorHAnsi" w:hAnsiTheme="minorHAnsi" w:cstheme="minorHAnsi"/>
              </w:rPr>
            </w:pPr>
            <w:r w:rsidRPr="00A57129">
              <w:rPr>
                <w:rFonts w:asciiTheme="minorHAnsi" w:hAnsiTheme="minorHAnsi" w:cstheme="minorHAnsi"/>
              </w:rPr>
              <w:t>Broads by 1</w:t>
            </w:r>
            <w:r w:rsidRPr="00A57129">
              <w:rPr>
                <w:rFonts w:asciiTheme="minorHAnsi" w:hAnsiTheme="minorHAnsi" w:cstheme="minorHAnsi"/>
                <w:vertAlign w:val="superscript"/>
              </w:rPr>
              <w:t>st</w:t>
            </w:r>
            <w:r w:rsidRPr="00A57129">
              <w:rPr>
                <w:rFonts w:asciiTheme="minorHAnsi" w:hAnsiTheme="minorHAnsi" w:cstheme="minorHAnsi"/>
              </w:rPr>
              <w:t xml:space="preserve"> October for Sailing vessels</w:t>
            </w:r>
          </w:p>
        </w:tc>
        <w:tc>
          <w:tcPr>
            <w:tcW w:w="1559" w:type="dxa"/>
            <w:vAlign w:val="center"/>
          </w:tcPr>
          <w:p w14:paraId="74AAF7DD" w14:textId="1AF81869" w:rsidR="00116096" w:rsidRPr="00000824" w:rsidRDefault="00215F15"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0C0A13" w:rsidRPr="00000824" w14:paraId="0EF2E46B" w14:textId="77777777" w:rsidTr="008E5828">
        <w:tc>
          <w:tcPr>
            <w:tcW w:w="7513" w:type="dxa"/>
            <w:vAlign w:val="center"/>
          </w:tcPr>
          <w:p w14:paraId="700F4784"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That lifejackets / buoyancy aids are provided to customers where there are tunnels on-routes  </w:t>
            </w:r>
          </w:p>
        </w:tc>
        <w:tc>
          <w:tcPr>
            <w:tcW w:w="1559" w:type="dxa"/>
            <w:vAlign w:val="center"/>
          </w:tcPr>
          <w:p w14:paraId="15378B97"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0C0A13" w:rsidRPr="00000824" w14:paraId="710C327D" w14:textId="77777777" w:rsidTr="008E5828">
        <w:tc>
          <w:tcPr>
            <w:tcW w:w="7513" w:type="dxa"/>
            <w:vAlign w:val="center"/>
          </w:tcPr>
          <w:p w14:paraId="17319811"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That lifejackets / buoyancy aids are provided to minors </w:t>
            </w:r>
          </w:p>
        </w:tc>
        <w:tc>
          <w:tcPr>
            <w:tcW w:w="1559" w:type="dxa"/>
            <w:vAlign w:val="center"/>
          </w:tcPr>
          <w:p w14:paraId="64A38AAE"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0C0A13" w:rsidRPr="00000824" w14:paraId="12E5BEB6" w14:textId="77777777" w:rsidTr="008E5828">
        <w:tc>
          <w:tcPr>
            <w:tcW w:w="7513" w:type="dxa"/>
            <w:vAlign w:val="center"/>
          </w:tcPr>
          <w:p w14:paraId="7BF9DA38"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That lifejackets / buoyancy aids are offered to customers </w:t>
            </w:r>
          </w:p>
        </w:tc>
        <w:tc>
          <w:tcPr>
            <w:tcW w:w="1559" w:type="dxa"/>
            <w:vAlign w:val="center"/>
          </w:tcPr>
          <w:p w14:paraId="3B359D71"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0C0A13" w:rsidRPr="00000824" w14:paraId="23404126" w14:textId="77777777" w:rsidTr="008E5828">
        <w:tc>
          <w:tcPr>
            <w:tcW w:w="7513" w:type="dxa"/>
            <w:vAlign w:val="center"/>
          </w:tcPr>
          <w:p w14:paraId="12D20A9C" w14:textId="104A8723" w:rsidR="000C0A13" w:rsidRPr="00000824" w:rsidRDefault="00C275A6" w:rsidP="000C0A13">
            <w:pPr>
              <w:pStyle w:val="ListParagraph"/>
              <w:spacing w:after="0" w:line="360" w:lineRule="auto"/>
              <w:ind w:left="0"/>
              <w:rPr>
                <w:rFonts w:asciiTheme="minorHAnsi" w:hAnsiTheme="minorHAnsi" w:cstheme="minorHAnsi"/>
              </w:rPr>
            </w:pPr>
            <w:r>
              <w:rPr>
                <w:rFonts w:asciiTheme="minorHAnsi" w:hAnsiTheme="minorHAnsi" w:cstheme="minorHAnsi"/>
              </w:rPr>
              <w:t>Documented policy on h</w:t>
            </w:r>
            <w:r w:rsidR="000C0A13" w:rsidRPr="00000824">
              <w:rPr>
                <w:rFonts w:asciiTheme="minorHAnsi" w:hAnsiTheme="minorHAnsi" w:cstheme="minorHAnsi"/>
              </w:rPr>
              <w:t xml:space="preserve">ow the operator ensures that every boat is in a safe condition for each hire </w:t>
            </w:r>
          </w:p>
        </w:tc>
        <w:tc>
          <w:tcPr>
            <w:tcW w:w="1559" w:type="dxa"/>
            <w:vAlign w:val="center"/>
          </w:tcPr>
          <w:p w14:paraId="1EEDC8E2" w14:textId="77777777" w:rsidR="000C0A13" w:rsidRPr="00000824" w:rsidRDefault="000C0A13" w:rsidP="000C0A13">
            <w:pPr>
              <w:rPr>
                <w:rFonts w:asciiTheme="minorHAnsi" w:hAnsiTheme="minorHAnsi" w:cstheme="minorHAnsi"/>
              </w:rPr>
            </w:pPr>
            <w:r w:rsidRPr="00000824">
              <w:rPr>
                <w:rFonts w:asciiTheme="minorHAnsi" w:hAnsiTheme="minorHAnsi" w:cstheme="minorHAnsi"/>
              </w:rPr>
              <w:t>Requirement</w:t>
            </w:r>
          </w:p>
        </w:tc>
      </w:tr>
      <w:tr w:rsidR="000C0A13" w:rsidRPr="00000824" w14:paraId="6581A01E" w14:textId="77777777" w:rsidTr="008E5828">
        <w:tc>
          <w:tcPr>
            <w:tcW w:w="7513" w:type="dxa"/>
            <w:vAlign w:val="center"/>
          </w:tcPr>
          <w:p w14:paraId="7310075F"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How the operator keeps boat hire customers away from potentially dangerous areas (procedure and practices)</w:t>
            </w:r>
          </w:p>
        </w:tc>
        <w:tc>
          <w:tcPr>
            <w:tcW w:w="1559" w:type="dxa"/>
            <w:vAlign w:val="center"/>
          </w:tcPr>
          <w:p w14:paraId="48F7CD09" w14:textId="77777777" w:rsidR="000C0A13" w:rsidRPr="00000824" w:rsidRDefault="000C0A13" w:rsidP="000C0A13">
            <w:pPr>
              <w:rPr>
                <w:rFonts w:asciiTheme="minorHAnsi" w:hAnsiTheme="minorHAnsi" w:cstheme="minorHAnsi"/>
              </w:rPr>
            </w:pPr>
            <w:r w:rsidRPr="00000824">
              <w:rPr>
                <w:rFonts w:asciiTheme="minorHAnsi" w:hAnsiTheme="minorHAnsi" w:cstheme="minorHAnsi"/>
              </w:rPr>
              <w:t>Requirement</w:t>
            </w:r>
          </w:p>
        </w:tc>
      </w:tr>
      <w:tr w:rsidR="000C0A13" w:rsidRPr="00000824" w14:paraId="3B8D57B4" w14:textId="77777777" w:rsidTr="008E5828">
        <w:tc>
          <w:tcPr>
            <w:tcW w:w="7513" w:type="dxa"/>
            <w:vAlign w:val="center"/>
          </w:tcPr>
          <w:p w14:paraId="38E89489" w14:textId="2AD36BA1"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Whether a</w:t>
            </w:r>
            <w:r w:rsidR="00A57129">
              <w:rPr>
                <w:rFonts w:asciiTheme="minorHAnsi" w:hAnsiTheme="minorHAnsi" w:cstheme="minorHAnsi"/>
              </w:rPr>
              <w:t xml:space="preserve"> documented </w:t>
            </w:r>
            <w:r w:rsidRPr="00000824">
              <w:rPr>
                <w:rFonts w:asciiTheme="minorHAnsi" w:hAnsiTheme="minorHAnsi" w:cstheme="minorHAnsi"/>
              </w:rPr>
              <w:t xml:space="preserve">Environmental Policy is in place and how it is adhered to </w:t>
            </w:r>
          </w:p>
        </w:tc>
        <w:tc>
          <w:tcPr>
            <w:tcW w:w="1559" w:type="dxa"/>
            <w:vAlign w:val="center"/>
          </w:tcPr>
          <w:p w14:paraId="4D972C5A" w14:textId="6C29CF06" w:rsidR="000C0A13" w:rsidRPr="00000824" w:rsidRDefault="00215F15"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0C0A13" w:rsidRPr="00000824" w14:paraId="3EE77E44" w14:textId="77777777" w:rsidTr="008E5828">
        <w:tc>
          <w:tcPr>
            <w:tcW w:w="7513" w:type="dxa"/>
            <w:vAlign w:val="center"/>
          </w:tcPr>
          <w:p w14:paraId="386A7A85"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Whether recycling facilities are provided on site and on board </w:t>
            </w:r>
          </w:p>
        </w:tc>
        <w:tc>
          <w:tcPr>
            <w:tcW w:w="1559" w:type="dxa"/>
            <w:vAlign w:val="center"/>
          </w:tcPr>
          <w:p w14:paraId="67EB09E5" w14:textId="77777777" w:rsidR="000C0A13" w:rsidRPr="00000824" w:rsidRDefault="000C0A13" w:rsidP="000C0A13">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215F15" w:rsidRPr="00000824" w14:paraId="12091F0A" w14:textId="77777777" w:rsidTr="002F1E04">
        <w:tc>
          <w:tcPr>
            <w:tcW w:w="7513" w:type="dxa"/>
          </w:tcPr>
          <w:p w14:paraId="37EA7809" w14:textId="0AF7811C" w:rsidR="00215F15" w:rsidRPr="00415E19" w:rsidRDefault="00215F15" w:rsidP="00215F15">
            <w:pPr>
              <w:pStyle w:val="ListParagraph"/>
              <w:spacing w:after="0" w:line="360" w:lineRule="auto"/>
              <w:ind w:left="0"/>
              <w:rPr>
                <w:rFonts w:asciiTheme="minorHAnsi" w:hAnsiTheme="minorHAnsi" w:cstheme="minorHAnsi"/>
              </w:rPr>
            </w:pPr>
            <w:r w:rsidRPr="00415E19">
              <w:rPr>
                <w:rFonts w:asciiTheme="minorHAnsi" w:hAnsiTheme="minorHAnsi" w:cstheme="minorHAnsi"/>
              </w:rPr>
              <w:lastRenderedPageBreak/>
              <w:t>Do you have documented emergency procedures for likely incidents?</w:t>
            </w:r>
          </w:p>
        </w:tc>
        <w:tc>
          <w:tcPr>
            <w:tcW w:w="1559" w:type="dxa"/>
          </w:tcPr>
          <w:p w14:paraId="390BBAC6" w14:textId="2FF54129" w:rsidR="00215F15" w:rsidRPr="00000824" w:rsidRDefault="00215F15" w:rsidP="00215F15">
            <w:pPr>
              <w:pStyle w:val="ListParagraph"/>
              <w:spacing w:after="0" w:line="360" w:lineRule="auto"/>
              <w:ind w:left="0"/>
              <w:rPr>
                <w:rFonts w:asciiTheme="minorHAnsi" w:hAnsiTheme="minorHAnsi" w:cstheme="minorHAnsi"/>
              </w:rPr>
            </w:pPr>
            <w:r w:rsidRPr="00D736E9">
              <w:rPr>
                <w:rFonts w:asciiTheme="minorHAnsi" w:hAnsiTheme="minorHAnsi" w:cstheme="minorHAnsi"/>
              </w:rPr>
              <w:t>Requirement</w:t>
            </w:r>
          </w:p>
        </w:tc>
      </w:tr>
      <w:tr w:rsidR="00215F15" w:rsidRPr="00000824" w14:paraId="48401286" w14:textId="77777777" w:rsidTr="002F1E04">
        <w:tc>
          <w:tcPr>
            <w:tcW w:w="7513" w:type="dxa"/>
          </w:tcPr>
          <w:p w14:paraId="3E6347FE" w14:textId="5420D0CF" w:rsidR="00215F15" w:rsidRPr="00415E19" w:rsidRDefault="00215F15" w:rsidP="00215F15">
            <w:pPr>
              <w:pStyle w:val="ListParagraph"/>
              <w:spacing w:after="0" w:line="360" w:lineRule="auto"/>
              <w:ind w:left="0"/>
              <w:rPr>
                <w:rFonts w:asciiTheme="minorHAnsi" w:hAnsiTheme="minorHAnsi" w:cstheme="minorHAnsi"/>
              </w:rPr>
            </w:pPr>
            <w:r w:rsidRPr="00415E19">
              <w:rPr>
                <w:rFonts w:asciiTheme="minorHAnsi" w:hAnsiTheme="minorHAnsi" w:cstheme="minorHAnsi"/>
              </w:rPr>
              <w:t xml:space="preserve">Do you have a documented procedure for conveying information about navigation restrictions or other hazards to hirers. </w:t>
            </w:r>
          </w:p>
        </w:tc>
        <w:tc>
          <w:tcPr>
            <w:tcW w:w="1559" w:type="dxa"/>
          </w:tcPr>
          <w:p w14:paraId="01CD9E57" w14:textId="6ED181E1" w:rsidR="00215F15" w:rsidRPr="00000824" w:rsidRDefault="00215F15" w:rsidP="00215F15">
            <w:pPr>
              <w:pStyle w:val="ListParagraph"/>
              <w:spacing w:after="0" w:line="360" w:lineRule="auto"/>
              <w:ind w:left="0"/>
              <w:rPr>
                <w:rFonts w:asciiTheme="minorHAnsi" w:hAnsiTheme="minorHAnsi" w:cstheme="minorHAnsi"/>
              </w:rPr>
            </w:pPr>
            <w:r w:rsidRPr="00D736E9">
              <w:rPr>
                <w:rFonts w:asciiTheme="minorHAnsi" w:hAnsiTheme="minorHAnsi" w:cstheme="minorHAnsi"/>
              </w:rPr>
              <w:t>Requirement</w:t>
            </w:r>
          </w:p>
        </w:tc>
      </w:tr>
      <w:tr w:rsidR="00215F15" w:rsidRPr="00000824" w14:paraId="7C024772" w14:textId="77777777" w:rsidTr="002F1E04">
        <w:tc>
          <w:tcPr>
            <w:tcW w:w="7513" w:type="dxa"/>
          </w:tcPr>
          <w:p w14:paraId="6BB68E7E" w14:textId="789898F9" w:rsidR="00215F15" w:rsidRPr="00215F15" w:rsidRDefault="00215F15" w:rsidP="00215F15">
            <w:pPr>
              <w:pStyle w:val="ListParagraph"/>
              <w:spacing w:after="0" w:line="360" w:lineRule="auto"/>
              <w:ind w:left="0"/>
              <w:rPr>
                <w:rFonts w:asciiTheme="minorHAnsi" w:hAnsiTheme="minorHAnsi" w:cstheme="minorHAnsi"/>
              </w:rPr>
            </w:pPr>
            <w:r w:rsidRPr="00215F15">
              <w:rPr>
                <w:rFonts w:asciiTheme="minorHAnsi" w:hAnsiTheme="minorHAnsi" w:cstheme="minorHAnsi"/>
              </w:rPr>
              <w:t>Do you have a documented procedure for reporting relevant incidents and</w:t>
            </w:r>
            <w:r>
              <w:rPr>
                <w:rFonts w:asciiTheme="minorHAnsi" w:hAnsiTheme="minorHAnsi" w:cstheme="minorHAnsi"/>
              </w:rPr>
              <w:t xml:space="preserve"> </w:t>
            </w:r>
            <w:r w:rsidRPr="00215F15">
              <w:rPr>
                <w:rFonts w:asciiTheme="minorHAnsi" w:hAnsiTheme="minorHAnsi" w:cstheme="minorHAnsi"/>
              </w:rPr>
              <w:t>accidents to the appropriate authority?</w:t>
            </w:r>
          </w:p>
        </w:tc>
        <w:tc>
          <w:tcPr>
            <w:tcW w:w="1559" w:type="dxa"/>
          </w:tcPr>
          <w:p w14:paraId="558575BA" w14:textId="76709995" w:rsidR="00215F15" w:rsidRPr="00000824" w:rsidRDefault="00215F15" w:rsidP="00215F15">
            <w:pPr>
              <w:pStyle w:val="ListParagraph"/>
              <w:spacing w:after="0" w:line="360" w:lineRule="auto"/>
              <w:ind w:left="0"/>
              <w:rPr>
                <w:rFonts w:asciiTheme="minorHAnsi" w:hAnsiTheme="minorHAnsi" w:cstheme="minorHAnsi"/>
              </w:rPr>
            </w:pPr>
            <w:r w:rsidRPr="00D736E9">
              <w:rPr>
                <w:rFonts w:asciiTheme="minorHAnsi" w:hAnsiTheme="minorHAnsi" w:cstheme="minorHAnsi"/>
              </w:rPr>
              <w:t>Requirement</w:t>
            </w:r>
          </w:p>
        </w:tc>
      </w:tr>
      <w:tr w:rsidR="00215F15" w:rsidRPr="00000824" w14:paraId="5C53749B" w14:textId="77777777" w:rsidTr="002F1E04">
        <w:tc>
          <w:tcPr>
            <w:tcW w:w="7513" w:type="dxa"/>
          </w:tcPr>
          <w:p w14:paraId="5E35FE1E" w14:textId="3E956F48" w:rsidR="00215F15" w:rsidRPr="00215F15" w:rsidRDefault="00215F15" w:rsidP="00215F15">
            <w:pPr>
              <w:pStyle w:val="ListParagraph"/>
              <w:spacing w:after="0" w:line="360" w:lineRule="auto"/>
              <w:ind w:left="0"/>
              <w:rPr>
                <w:rFonts w:asciiTheme="minorHAnsi" w:hAnsiTheme="minorHAnsi" w:cstheme="minorHAnsi"/>
              </w:rPr>
            </w:pPr>
            <w:r w:rsidRPr="00215F15">
              <w:rPr>
                <w:rFonts w:asciiTheme="minorHAnsi" w:hAnsiTheme="minorHAnsi" w:cstheme="minorHAnsi"/>
              </w:rPr>
              <w:t>Do you have a documented self audit process?</w:t>
            </w:r>
          </w:p>
        </w:tc>
        <w:tc>
          <w:tcPr>
            <w:tcW w:w="1559" w:type="dxa"/>
          </w:tcPr>
          <w:p w14:paraId="5862AB53" w14:textId="58C0EB47" w:rsidR="00215F15" w:rsidRPr="00000824" w:rsidRDefault="00215F15" w:rsidP="00215F15">
            <w:pPr>
              <w:pStyle w:val="ListParagraph"/>
              <w:spacing w:after="0" w:line="360" w:lineRule="auto"/>
              <w:ind w:left="0"/>
              <w:rPr>
                <w:rFonts w:asciiTheme="minorHAnsi" w:hAnsiTheme="minorHAnsi" w:cstheme="minorHAnsi"/>
              </w:rPr>
            </w:pPr>
            <w:r w:rsidRPr="00D736E9">
              <w:rPr>
                <w:rFonts w:asciiTheme="minorHAnsi" w:hAnsiTheme="minorHAnsi" w:cstheme="minorHAnsi"/>
              </w:rPr>
              <w:t>Requirement</w:t>
            </w:r>
          </w:p>
        </w:tc>
      </w:tr>
    </w:tbl>
    <w:p w14:paraId="51E3DC01" w14:textId="77777777" w:rsidR="00F33728" w:rsidRPr="00000824" w:rsidRDefault="00F33728" w:rsidP="00204F7B">
      <w:pPr>
        <w:pStyle w:val="ListParagraph"/>
        <w:spacing w:after="0"/>
        <w:rPr>
          <w:rFonts w:asciiTheme="minorHAnsi" w:hAnsiTheme="minorHAnsi" w:cstheme="minorHAnsi"/>
        </w:rPr>
      </w:pPr>
    </w:p>
    <w:p w14:paraId="2D7C0262" w14:textId="77777777" w:rsidR="00F33728" w:rsidRPr="00000824" w:rsidRDefault="00531738" w:rsidP="0041505C">
      <w:pPr>
        <w:pStyle w:val="ListParagraph"/>
        <w:spacing w:after="0"/>
        <w:ind w:left="0"/>
        <w:rPr>
          <w:rFonts w:asciiTheme="minorHAnsi" w:hAnsiTheme="minorHAnsi" w:cstheme="minorHAnsi"/>
          <w:b/>
          <w:sz w:val="24"/>
          <w:szCs w:val="24"/>
        </w:rPr>
      </w:pPr>
      <w:r w:rsidRPr="00000824">
        <w:rPr>
          <w:rFonts w:asciiTheme="minorHAnsi" w:hAnsiTheme="minorHAnsi" w:cstheme="minorHAnsi"/>
        </w:rPr>
        <w:br w:type="page"/>
      </w:r>
      <w:r w:rsidR="008B2353" w:rsidRPr="00000824">
        <w:rPr>
          <w:rFonts w:asciiTheme="minorHAnsi" w:hAnsiTheme="minorHAnsi" w:cstheme="minorHAnsi"/>
          <w:b/>
          <w:sz w:val="24"/>
          <w:szCs w:val="24"/>
        </w:rPr>
        <w:lastRenderedPageBreak/>
        <w:t>Company W</w:t>
      </w:r>
      <w:r w:rsidR="004F138C" w:rsidRPr="00000824">
        <w:rPr>
          <w:rFonts w:asciiTheme="minorHAnsi" w:hAnsiTheme="minorHAnsi" w:cstheme="minorHAnsi"/>
          <w:b/>
          <w:sz w:val="24"/>
          <w:szCs w:val="24"/>
        </w:rPr>
        <w:t>ebsite and/or</w:t>
      </w:r>
      <w:r w:rsidR="00F33728" w:rsidRPr="00000824">
        <w:rPr>
          <w:rFonts w:asciiTheme="minorHAnsi" w:hAnsiTheme="minorHAnsi" w:cstheme="minorHAnsi"/>
          <w:b/>
          <w:sz w:val="24"/>
          <w:szCs w:val="24"/>
        </w:rPr>
        <w:t xml:space="preserve"> Brochure</w:t>
      </w:r>
    </w:p>
    <w:p w14:paraId="09743249" w14:textId="77777777" w:rsidR="006A2E51" w:rsidRPr="00000824" w:rsidRDefault="006A2E51" w:rsidP="0041505C">
      <w:pPr>
        <w:pStyle w:val="ListParagraph"/>
        <w:spacing w:after="0"/>
        <w:ind w:left="0"/>
        <w:rPr>
          <w:rFonts w:asciiTheme="minorHAnsi" w:hAnsiTheme="minorHAnsi" w:cstheme="minorHAnsi"/>
          <w:b/>
          <w:sz w:val="24"/>
          <w:szCs w:val="24"/>
        </w:rPr>
      </w:pPr>
    </w:p>
    <w:p w14:paraId="49B9D557" w14:textId="77777777" w:rsidR="00EA7C9F" w:rsidRPr="00000824" w:rsidRDefault="00EA7C9F" w:rsidP="0041505C">
      <w:pPr>
        <w:pStyle w:val="ListParagraph"/>
        <w:spacing w:after="0"/>
        <w:ind w:left="0"/>
        <w:rPr>
          <w:rFonts w:asciiTheme="minorHAnsi" w:hAnsiTheme="minorHAnsi" w:cstheme="minorHAnsi"/>
        </w:rPr>
      </w:pPr>
      <w:r w:rsidRPr="00000824">
        <w:rPr>
          <w:rFonts w:asciiTheme="minorHAnsi" w:hAnsiTheme="minorHAnsi" w:cstheme="minorHAnsi"/>
        </w:rPr>
        <w:t>The information available to customers is important so that they can make informed decisions</w:t>
      </w:r>
      <w:r w:rsidR="006A2E51" w:rsidRPr="00000824">
        <w:rPr>
          <w:rFonts w:asciiTheme="minorHAnsi" w:hAnsiTheme="minorHAnsi" w:cstheme="minorHAnsi"/>
        </w:rPr>
        <w:t>,</w:t>
      </w:r>
      <w:r w:rsidRPr="00000824">
        <w:rPr>
          <w:rFonts w:asciiTheme="minorHAnsi" w:hAnsiTheme="minorHAnsi" w:cstheme="minorHAnsi"/>
        </w:rPr>
        <w:t xml:space="preserve"> having been made aware of all relevant facilities and terms and conditions</w:t>
      </w:r>
      <w:r w:rsidR="006A2E51" w:rsidRPr="00000824">
        <w:rPr>
          <w:rFonts w:asciiTheme="minorHAnsi" w:hAnsiTheme="minorHAnsi" w:cstheme="minorHAnsi"/>
        </w:rPr>
        <w:t>.  Because of this the QAB looks at the information on the hire boat operator’s website and brochure.  The following details the type of information examined as part of the QAB audit.</w:t>
      </w:r>
    </w:p>
    <w:p w14:paraId="793A34A2" w14:textId="77777777" w:rsidR="00EA7C9F" w:rsidRPr="00000824" w:rsidRDefault="00EA7C9F" w:rsidP="0041505C">
      <w:pPr>
        <w:pStyle w:val="ListParagraph"/>
        <w:spacing w:after="0"/>
        <w:ind w:left="0"/>
        <w:rPr>
          <w:rFonts w:asciiTheme="minorHAnsi" w:hAnsiTheme="minorHAnsi" w:cstheme="minorHAnsi"/>
        </w:rPr>
      </w:pPr>
      <w:r w:rsidRPr="00000824">
        <w:rPr>
          <w:rFonts w:asciiTheme="minorHAnsi" w:hAnsiTheme="minorHAnsi" w:cstheme="minorHAnsi"/>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701"/>
      </w:tblGrid>
      <w:tr w:rsidR="00DA5EC6" w:rsidRPr="00000824" w14:paraId="43DC66EA" w14:textId="77777777" w:rsidTr="008E5828">
        <w:tc>
          <w:tcPr>
            <w:tcW w:w="7513" w:type="dxa"/>
            <w:vAlign w:val="center"/>
          </w:tcPr>
          <w:p w14:paraId="49021660" w14:textId="77777777" w:rsidR="00DA5EC6" w:rsidRPr="00000824" w:rsidRDefault="0014045B"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The correct display of l</w:t>
            </w:r>
            <w:r w:rsidR="00DA5EC6" w:rsidRPr="00000824">
              <w:rPr>
                <w:rFonts w:asciiTheme="minorHAnsi" w:hAnsiTheme="minorHAnsi" w:cstheme="minorHAnsi"/>
              </w:rPr>
              <w:t>ogos and awards</w:t>
            </w:r>
            <w:r w:rsidR="001769AC" w:rsidRPr="00000824">
              <w:rPr>
                <w:rFonts w:asciiTheme="minorHAnsi" w:hAnsiTheme="minorHAnsi" w:cstheme="minorHAnsi"/>
              </w:rPr>
              <w:t xml:space="preserve"> </w:t>
            </w:r>
            <w:r w:rsidR="00DA5EC6" w:rsidRPr="00000824">
              <w:rPr>
                <w:rFonts w:asciiTheme="minorHAnsi" w:hAnsiTheme="minorHAnsi" w:cstheme="minorHAnsi"/>
              </w:rPr>
              <w:t>e.g. VisitEngland, QAB &amp; star ratings, British Marine &amp; British Marine Inland Boating logos</w:t>
            </w:r>
          </w:p>
        </w:tc>
        <w:tc>
          <w:tcPr>
            <w:tcW w:w="1701" w:type="dxa"/>
            <w:vAlign w:val="center"/>
          </w:tcPr>
          <w:p w14:paraId="70212D86"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DA5EC6" w:rsidRPr="00000824" w14:paraId="326DA217" w14:textId="77777777" w:rsidTr="008E5828">
        <w:tc>
          <w:tcPr>
            <w:tcW w:w="7513" w:type="dxa"/>
            <w:vAlign w:val="center"/>
          </w:tcPr>
          <w:p w14:paraId="7964F4F3" w14:textId="77777777" w:rsidR="008E5828"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Boat descriptions and </w:t>
            </w:r>
            <w:r w:rsidR="00B636FE" w:rsidRPr="00000824">
              <w:rPr>
                <w:rFonts w:asciiTheme="minorHAnsi" w:hAnsiTheme="minorHAnsi" w:cstheme="minorHAnsi"/>
              </w:rPr>
              <w:t xml:space="preserve">any </w:t>
            </w:r>
            <w:r w:rsidRPr="00000824">
              <w:rPr>
                <w:rFonts w:asciiTheme="minorHAnsi" w:hAnsiTheme="minorHAnsi" w:cstheme="minorHAnsi"/>
              </w:rPr>
              <w:t>facilities</w:t>
            </w:r>
            <w:r w:rsidR="00B636FE" w:rsidRPr="00000824">
              <w:rPr>
                <w:rFonts w:asciiTheme="minorHAnsi" w:hAnsiTheme="minorHAnsi" w:cstheme="minorHAnsi"/>
              </w:rPr>
              <w:t xml:space="preserve"> on-board (</w:t>
            </w:r>
            <w:r w:rsidRPr="00000824">
              <w:rPr>
                <w:rFonts w:asciiTheme="minorHAnsi" w:hAnsiTheme="minorHAnsi" w:cstheme="minorHAnsi"/>
              </w:rPr>
              <w:t xml:space="preserve">such as </w:t>
            </w:r>
            <w:r w:rsidR="00B636FE" w:rsidRPr="00000824">
              <w:rPr>
                <w:rFonts w:asciiTheme="minorHAnsi" w:hAnsiTheme="minorHAnsi" w:cstheme="minorHAnsi"/>
              </w:rPr>
              <w:t xml:space="preserve">kitchen, </w:t>
            </w:r>
            <w:r w:rsidRPr="00000824">
              <w:rPr>
                <w:rFonts w:asciiTheme="minorHAnsi" w:hAnsiTheme="minorHAnsi" w:cstheme="minorHAnsi"/>
              </w:rPr>
              <w:t>sleeping and bathroom arrangements</w:t>
            </w:r>
            <w:r w:rsidR="00B636FE" w:rsidRPr="00000824">
              <w:rPr>
                <w:rFonts w:asciiTheme="minorHAnsi" w:hAnsiTheme="minorHAnsi" w:cstheme="minorHAnsi"/>
              </w:rPr>
              <w:t>, etc)</w:t>
            </w:r>
            <w:r w:rsidR="006A2E51" w:rsidRPr="00000824">
              <w:rPr>
                <w:rFonts w:asciiTheme="minorHAnsi" w:hAnsiTheme="minorHAnsi" w:cstheme="minorHAnsi"/>
              </w:rPr>
              <w:t xml:space="preserve"> and how </w:t>
            </w:r>
            <w:r w:rsidRPr="00000824">
              <w:rPr>
                <w:rFonts w:asciiTheme="minorHAnsi" w:hAnsiTheme="minorHAnsi" w:cstheme="minorHAnsi"/>
              </w:rPr>
              <w:t xml:space="preserve">clearly </w:t>
            </w:r>
            <w:r w:rsidR="006A2E51" w:rsidRPr="00000824">
              <w:rPr>
                <w:rFonts w:asciiTheme="minorHAnsi" w:hAnsiTheme="minorHAnsi" w:cstheme="minorHAnsi"/>
              </w:rPr>
              <w:t xml:space="preserve">they are </w:t>
            </w:r>
            <w:r w:rsidRPr="00000824">
              <w:rPr>
                <w:rFonts w:asciiTheme="minorHAnsi" w:hAnsiTheme="minorHAnsi" w:cstheme="minorHAnsi"/>
              </w:rPr>
              <w:t>explained on the website and in the company’s marketing brochure</w:t>
            </w:r>
            <w:r w:rsidR="00CF4151" w:rsidRPr="00000824">
              <w:rPr>
                <w:rFonts w:asciiTheme="minorHAnsi" w:hAnsiTheme="minorHAnsi" w:cstheme="minorHAnsi"/>
              </w:rPr>
              <w:t>/other materials</w:t>
            </w:r>
          </w:p>
        </w:tc>
        <w:tc>
          <w:tcPr>
            <w:tcW w:w="1701" w:type="dxa"/>
            <w:vAlign w:val="center"/>
          </w:tcPr>
          <w:p w14:paraId="3115F53B"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DA5EC6" w:rsidRPr="00000824" w14:paraId="74E6BB2B" w14:textId="77777777" w:rsidTr="008E5828">
        <w:tc>
          <w:tcPr>
            <w:tcW w:w="7513" w:type="dxa"/>
            <w:vAlign w:val="center"/>
          </w:tcPr>
          <w:p w14:paraId="32F01509"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Pictorial/layout plans for each boat are </w:t>
            </w:r>
            <w:r w:rsidR="008B2353" w:rsidRPr="00000824">
              <w:rPr>
                <w:rFonts w:asciiTheme="minorHAnsi" w:hAnsiTheme="minorHAnsi" w:cstheme="minorHAnsi"/>
              </w:rPr>
              <w:t>detailed</w:t>
            </w:r>
          </w:p>
        </w:tc>
        <w:tc>
          <w:tcPr>
            <w:tcW w:w="1701" w:type="dxa"/>
            <w:vAlign w:val="center"/>
          </w:tcPr>
          <w:p w14:paraId="3F63DB74"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DA5EC6" w:rsidRPr="00000824" w14:paraId="46410F97" w14:textId="77777777" w:rsidTr="008E5828">
        <w:tc>
          <w:tcPr>
            <w:tcW w:w="7513" w:type="dxa"/>
            <w:vAlign w:val="center"/>
          </w:tcPr>
          <w:p w14:paraId="52A74C24"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On-board arrangements and facilities are clearly detailed, for example, pets welcome, provision of buoyancy aids, towels &amp; bedding, TV, etc</w:t>
            </w:r>
          </w:p>
        </w:tc>
        <w:tc>
          <w:tcPr>
            <w:tcW w:w="1701" w:type="dxa"/>
            <w:vAlign w:val="center"/>
          </w:tcPr>
          <w:p w14:paraId="7720F417"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DA5EC6" w:rsidRPr="00000824" w14:paraId="04C31552" w14:textId="77777777" w:rsidTr="008E5828">
        <w:tc>
          <w:tcPr>
            <w:tcW w:w="7513" w:type="dxa"/>
            <w:vAlign w:val="center"/>
          </w:tcPr>
          <w:p w14:paraId="48FFE9CC" w14:textId="77777777" w:rsidR="008E5828" w:rsidRPr="00000824" w:rsidRDefault="00CF4151"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Details provide</w:t>
            </w:r>
            <w:r w:rsidR="000E110B" w:rsidRPr="00000824">
              <w:rPr>
                <w:rFonts w:asciiTheme="minorHAnsi" w:hAnsiTheme="minorHAnsi" w:cstheme="minorHAnsi"/>
              </w:rPr>
              <w:t>d</w:t>
            </w:r>
            <w:r w:rsidRPr="00000824">
              <w:rPr>
                <w:rFonts w:asciiTheme="minorHAnsi" w:hAnsiTheme="minorHAnsi" w:cstheme="minorHAnsi"/>
              </w:rPr>
              <w:t xml:space="preserve"> as to the t</w:t>
            </w:r>
            <w:r w:rsidR="00DA5EC6" w:rsidRPr="00000824">
              <w:rPr>
                <w:rFonts w:asciiTheme="minorHAnsi" w:hAnsiTheme="minorHAnsi" w:cstheme="minorHAnsi"/>
              </w:rPr>
              <w:t>ype of electricity supply on the boat</w:t>
            </w:r>
            <w:r w:rsidRPr="00000824">
              <w:rPr>
                <w:rFonts w:asciiTheme="minorHAnsi" w:hAnsiTheme="minorHAnsi" w:cstheme="minorHAnsi"/>
              </w:rPr>
              <w:t>s</w:t>
            </w:r>
          </w:p>
        </w:tc>
        <w:tc>
          <w:tcPr>
            <w:tcW w:w="1701" w:type="dxa"/>
            <w:vAlign w:val="center"/>
          </w:tcPr>
          <w:p w14:paraId="1CB91E10" w14:textId="77777777" w:rsidR="00DA5EC6" w:rsidRPr="00000824" w:rsidRDefault="008E5828"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DA5EC6" w:rsidRPr="00000824" w14:paraId="28C9FABB" w14:textId="77777777" w:rsidTr="008E5828">
        <w:tc>
          <w:tcPr>
            <w:tcW w:w="7513" w:type="dxa"/>
            <w:vAlign w:val="center"/>
          </w:tcPr>
          <w:p w14:paraId="4B15A588"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The terms and conditions of business are clearly laid out and easy to understand, for example:</w:t>
            </w:r>
          </w:p>
          <w:p w14:paraId="187C3BD5" w14:textId="77777777" w:rsidR="00DA5EC6" w:rsidRPr="00000824" w:rsidRDefault="00DA5EC6" w:rsidP="008E5828">
            <w:pPr>
              <w:pStyle w:val="ListParagraph"/>
              <w:numPr>
                <w:ilvl w:val="0"/>
                <w:numId w:val="48"/>
              </w:numPr>
              <w:spacing w:after="0" w:line="360" w:lineRule="auto"/>
              <w:rPr>
                <w:rFonts w:asciiTheme="minorHAnsi" w:hAnsiTheme="minorHAnsi" w:cstheme="minorHAnsi"/>
              </w:rPr>
            </w:pPr>
            <w:r w:rsidRPr="00000824">
              <w:rPr>
                <w:rFonts w:asciiTheme="minorHAnsi" w:hAnsiTheme="minorHAnsi" w:cstheme="minorHAnsi"/>
              </w:rPr>
              <w:t>Deposit and payment terms</w:t>
            </w:r>
          </w:p>
          <w:p w14:paraId="711023A8" w14:textId="77777777" w:rsidR="00DA5EC6" w:rsidRPr="00000824" w:rsidRDefault="00DA5EC6" w:rsidP="008E5828">
            <w:pPr>
              <w:pStyle w:val="ListParagraph"/>
              <w:numPr>
                <w:ilvl w:val="0"/>
                <w:numId w:val="48"/>
              </w:numPr>
              <w:spacing w:after="0" w:line="360" w:lineRule="auto"/>
              <w:rPr>
                <w:rFonts w:asciiTheme="minorHAnsi" w:hAnsiTheme="minorHAnsi" w:cstheme="minorHAnsi"/>
              </w:rPr>
            </w:pPr>
            <w:r w:rsidRPr="00000824">
              <w:rPr>
                <w:rFonts w:asciiTheme="minorHAnsi" w:hAnsiTheme="minorHAnsi" w:cstheme="minorHAnsi"/>
              </w:rPr>
              <w:t>Cancellation policy</w:t>
            </w:r>
          </w:p>
          <w:p w14:paraId="1334D69A" w14:textId="77777777" w:rsidR="00DA5EC6" w:rsidRPr="00000824" w:rsidRDefault="00DA5EC6" w:rsidP="008E5828">
            <w:pPr>
              <w:pStyle w:val="ListParagraph"/>
              <w:numPr>
                <w:ilvl w:val="0"/>
                <w:numId w:val="48"/>
              </w:numPr>
              <w:spacing w:after="0" w:line="360" w:lineRule="auto"/>
              <w:rPr>
                <w:rFonts w:asciiTheme="minorHAnsi" w:hAnsiTheme="minorHAnsi" w:cstheme="minorHAnsi"/>
              </w:rPr>
            </w:pPr>
            <w:r w:rsidRPr="00000824">
              <w:rPr>
                <w:rFonts w:asciiTheme="minorHAnsi" w:hAnsiTheme="minorHAnsi" w:cstheme="minorHAnsi"/>
              </w:rPr>
              <w:t>Insurance</w:t>
            </w:r>
          </w:p>
          <w:p w14:paraId="6D197B14" w14:textId="77777777" w:rsidR="00DA5EC6" w:rsidRPr="00000824" w:rsidRDefault="00DA5EC6" w:rsidP="008E5828">
            <w:pPr>
              <w:pStyle w:val="ListParagraph"/>
              <w:numPr>
                <w:ilvl w:val="0"/>
                <w:numId w:val="48"/>
              </w:numPr>
              <w:spacing w:after="0" w:line="360" w:lineRule="auto"/>
              <w:rPr>
                <w:rFonts w:asciiTheme="minorHAnsi" w:hAnsiTheme="minorHAnsi" w:cstheme="minorHAnsi"/>
              </w:rPr>
            </w:pPr>
            <w:r w:rsidRPr="00000824">
              <w:rPr>
                <w:rFonts w:asciiTheme="minorHAnsi" w:hAnsiTheme="minorHAnsi" w:cstheme="minorHAnsi"/>
              </w:rPr>
              <w:t>Breakage policy</w:t>
            </w:r>
          </w:p>
          <w:p w14:paraId="0593A3C2" w14:textId="77777777" w:rsidR="00DA5EC6" w:rsidRPr="00000824" w:rsidRDefault="008B2353" w:rsidP="008E5828">
            <w:pPr>
              <w:pStyle w:val="ListParagraph"/>
              <w:numPr>
                <w:ilvl w:val="0"/>
                <w:numId w:val="48"/>
              </w:numPr>
              <w:spacing w:after="0" w:line="360" w:lineRule="auto"/>
              <w:rPr>
                <w:rFonts w:asciiTheme="minorHAnsi" w:hAnsiTheme="minorHAnsi" w:cstheme="minorHAnsi"/>
              </w:rPr>
            </w:pPr>
            <w:r w:rsidRPr="00000824">
              <w:rPr>
                <w:rFonts w:asciiTheme="minorHAnsi" w:hAnsiTheme="minorHAnsi" w:cstheme="minorHAnsi"/>
              </w:rPr>
              <w:t xml:space="preserve">Data protection </w:t>
            </w:r>
            <w:r w:rsidR="00CF4151" w:rsidRPr="00000824">
              <w:rPr>
                <w:rFonts w:asciiTheme="minorHAnsi" w:hAnsiTheme="minorHAnsi" w:cstheme="minorHAnsi"/>
              </w:rPr>
              <w:t>policy</w:t>
            </w:r>
            <w:r w:rsidRPr="00000824">
              <w:rPr>
                <w:rFonts w:asciiTheme="minorHAnsi" w:hAnsiTheme="minorHAnsi" w:cstheme="minorHAnsi"/>
              </w:rPr>
              <w:t>/privacy statement, etc</w:t>
            </w:r>
          </w:p>
        </w:tc>
        <w:tc>
          <w:tcPr>
            <w:tcW w:w="1701" w:type="dxa"/>
            <w:vAlign w:val="center"/>
          </w:tcPr>
          <w:p w14:paraId="0BFDF5C3"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DA5EC6" w:rsidRPr="00000824" w14:paraId="17A53A7B" w14:textId="77777777" w:rsidTr="008E5828">
        <w:tc>
          <w:tcPr>
            <w:tcW w:w="7513" w:type="dxa"/>
            <w:vAlign w:val="center"/>
          </w:tcPr>
          <w:p w14:paraId="67A496F2"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A clear and unambiguous pricing policy is provided </w:t>
            </w:r>
            <w:r w:rsidR="00CF4151" w:rsidRPr="00000824">
              <w:rPr>
                <w:rFonts w:asciiTheme="minorHAnsi" w:hAnsiTheme="minorHAnsi" w:cstheme="minorHAnsi"/>
              </w:rPr>
              <w:t>and s</w:t>
            </w:r>
            <w:r w:rsidRPr="00000824">
              <w:rPr>
                <w:rFonts w:asciiTheme="minorHAnsi" w:hAnsiTheme="minorHAnsi" w:cstheme="minorHAnsi"/>
              </w:rPr>
              <w:t>pecial offers are clearly detailed</w:t>
            </w:r>
          </w:p>
        </w:tc>
        <w:tc>
          <w:tcPr>
            <w:tcW w:w="1701" w:type="dxa"/>
            <w:vAlign w:val="center"/>
          </w:tcPr>
          <w:p w14:paraId="303FB8E7"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DA5EC6" w:rsidRPr="00000824" w14:paraId="1EF460CE" w14:textId="77777777" w:rsidTr="008E5828">
        <w:tc>
          <w:tcPr>
            <w:tcW w:w="7513" w:type="dxa"/>
            <w:vAlign w:val="center"/>
          </w:tcPr>
          <w:p w14:paraId="38C13BE1" w14:textId="77777777" w:rsidR="006A2E51"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The </w:t>
            </w:r>
            <w:r w:rsidR="006A2E51" w:rsidRPr="00000824">
              <w:rPr>
                <w:rFonts w:asciiTheme="minorHAnsi" w:hAnsiTheme="minorHAnsi" w:cstheme="minorHAnsi"/>
              </w:rPr>
              <w:t xml:space="preserve">ease of use of the </w:t>
            </w:r>
            <w:r w:rsidRPr="00000824">
              <w:rPr>
                <w:rFonts w:asciiTheme="minorHAnsi" w:hAnsiTheme="minorHAnsi" w:cstheme="minorHAnsi"/>
              </w:rPr>
              <w:t>website search and booking functions</w:t>
            </w:r>
          </w:p>
        </w:tc>
        <w:tc>
          <w:tcPr>
            <w:tcW w:w="1701" w:type="dxa"/>
            <w:vAlign w:val="center"/>
          </w:tcPr>
          <w:p w14:paraId="6822ED3E" w14:textId="77777777" w:rsidR="00DA5EC6" w:rsidRPr="00000824" w:rsidRDefault="000E110B"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8B2353" w:rsidRPr="00000824" w14:paraId="7BB8C028" w14:textId="77777777" w:rsidTr="008E5828">
        <w:tc>
          <w:tcPr>
            <w:tcW w:w="7513" w:type="dxa"/>
            <w:vAlign w:val="center"/>
          </w:tcPr>
          <w:p w14:paraId="20328D4A" w14:textId="77777777" w:rsidR="006A2E51" w:rsidRPr="00000824" w:rsidRDefault="006A2E51"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The ease in which c</w:t>
            </w:r>
            <w:r w:rsidR="008B2353" w:rsidRPr="00000824">
              <w:rPr>
                <w:rFonts w:asciiTheme="minorHAnsi" w:hAnsiTheme="minorHAnsi" w:cstheme="minorHAnsi"/>
              </w:rPr>
              <w:t xml:space="preserve">ustomers can easily contact the </w:t>
            </w:r>
            <w:r w:rsidRPr="00000824">
              <w:rPr>
                <w:rFonts w:asciiTheme="minorHAnsi" w:hAnsiTheme="minorHAnsi" w:cstheme="minorHAnsi"/>
              </w:rPr>
              <w:t xml:space="preserve">hire boat </w:t>
            </w:r>
            <w:r w:rsidR="008B2353" w:rsidRPr="00000824">
              <w:rPr>
                <w:rFonts w:asciiTheme="minorHAnsi" w:hAnsiTheme="minorHAnsi" w:cstheme="minorHAnsi"/>
              </w:rPr>
              <w:t>operator with questions</w:t>
            </w:r>
          </w:p>
        </w:tc>
        <w:tc>
          <w:tcPr>
            <w:tcW w:w="1701" w:type="dxa"/>
            <w:vAlign w:val="center"/>
          </w:tcPr>
          <w:p w14:paraId="4E630A2D" w14:textId="77777777" w:rsidR="008B2353" w:rsidRPr="00000824" w:rsidRDefault="008B2353"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p w14:paraId="488A4653" w14:textId="77777777" w:rsidR="008B2353" w:rsidRPr="00000824" w:rsidRDefault="008B2353" w:rsidP="008E5828">
            <w:pPr>
              <w:pStyle w:val="ListParagraph"/>
              <w:spacing w:after="0" w:line="360" w:lineRule="auto"/>
              <w:ind w:left="0"/>
              <w:rPr>
                <w:rFonts w:asciiTheme="minorHAnsi" w:hAnsiTheme="minorHAnsi" w:cstheme="minorHAnsi"/>
              </w:rPr>
            </w:pPr>
          </w:p>
        </w:tc>
      </w:tr>
      <w:tr w:rsidR="00DA5EC6" w:rsidRPr="00000824" w14:paraId="0662499D" w14:textId="77777777" w:rsidTr="008E5828">
        <w:tc>
          <w:tcPr>
            <w:tcW w:w="7513" w:type="dxa"/>
            <w:vAlign w:val="center"/>
          </w:tcPr>
          <w:p w14:paraId="79B0AED8" w14:textId="77777777" w:rsidR="006A2E51" w:rsidRPr="00000824" w:rsidRDefault="006A2E51"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Process for customers to provide </w:t>
            </w:r>
            <w:r w:rsidR="00DA5EC6" w:rsidRPr="00000824">
              <w:rPr>
                <w:rFonts w:asciiTheme="minorHAnsi" w:hAnsiTheme="minorHAnsi" w:cstheme="minorHAnsi"/>
              </w:rPr>
              <w:t>feedback</w:t>
            </w:r>
          </w:p>
        </w:tc>
        <w:tc>
          <w:tcPr>
            <w:tcW w:w="1701" w:type="dxa"/>
            <w:vAlign w:val="center"/>
          </w:tcPr>
          <w:p w14:paraId="0A309F77"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DA5EC6" w:rsidRPr="00000824" w14:paraId="47145875" w14:textId="77777777" w:rsidTr="008E5828">
        <w:tc>
          <w:tcPr>
            <w:tcW w:w="7513" w:type="dxa"/>
            <w:vAlign w:val="center"/>
          </w:tcPr>
          <w:p w14:paraId="03AEB40D"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A Boaters Handbook/DVD – is made available on the website or provided via alternative means</w:t>
            </w:r>
          </w:p>
        </w:tc>
        <w:tc>
          <w:tcPr>
            <w:tcW w:w="1701" w:type="dxa"/>
            <w:vAlign w:val="center"/>
          </w:tcPr>
          <w:p w14:paraId="603E0A0C" w14:textId="77777777" w:rsidR="00DA5EC6" w:rsidRPr="00000824" w:rsidRDefault="008B2353"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DA5EC6" w:rsidRPr="00000824" w14:paraId="43B378BF" w14:textId="77777777" w:rsidTr="008E5828">
        <w:tc>
          <w:tcPr>
            <w:tcW w:w="7513" w:type="dxa"/>
            <w:vAlign w:val="center"/>
          </w:tcPr>
          <w:p w14:paraId="72926222" w14:textId="77777777" w:rsidR="008B2353" w:rsidRPr="00000824" w:rsidRDefault="008B2353"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Website provision is </w:t>
            </w:r>
            <w:r w:rsidR="00DA5EC6" w:rsidRPr="00000824">
              <w:rPr>
                <w:rFonts w:asciiTheme="minorHAnsi" w:hAnsiTheme="minorHAnsi" w:cstheme="minorHAnsi"/>
              </w:rPr>
              <w:t>mobile friendly</w:t>
            </w:r>
          </w:p>
        </w:tc>
        <w:tc>
          <w:tcPr>
            <w:tcW w:w="1701" w:type="dxa"/>
            <w:vAlign w:val="center"/>
          </w:tcPr>
          <w:p w14:paraId="74CBA630" w14:textId="77777777" w:rsidR="00DA5EC6" w:rsidRPr="00000824" w:rsidRDefault="0019798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8B2353" w:rsidRPr="00000824" w14:paraId="076C710B" w14:textId="77777777" w:rsidTr="008E5828">
        <w:tc>
          <w:tcPr>
            <w:tcW w:w="7513" w:type="dxa"/>
            <w:vAlign w:val="center"/>
          </w:tcPr>
          <w:p w14:paraId="572C1439" w14:textId="77777777" w:rsidR="008B2353" w:rsidRPr="00000824" w:rsidRDefault="008B2353"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If an in-house grading scheme is operated, customers are informed that it is operated in-house and how a grading is achieved</w:t>
            </w:r>
          </w:p>
        </w:tc>
        <w:tc>
          <w:tcPr>
            <w:tcW w:w="1701" w:type="dxa"/>
            <w:vAlign w:val="center"/>
          </w:tcPr>
          <w:p w14:paraId="5110AA92" w14:textId="77777777" w:rsidR="008B2353" w:rsidRPr="00000824" w:rsidRDefault="008E5828"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bl>
    <w:p w14:paraId="663969D7" w14:textId="77777777" w:rsidR="00F16634" w:rsidRPr="00000824" w:rsidRDefault="00F16634" w:rsidP="004F1F64">
      <w:pPr>
        <w:spacing w:after="0"/>
        <w:rPr>
          <w:rFonts w:asciiTheme="minorHAnsi" w:hAnsiTheme="minorHAnsi" w:cstheme="minorHAnsi"/>
        </w:rPr>
      </w:pPr>
    </w:p>
    <w:p w14:paraId="439E5BCF" w14:textId="77777777" w:rsidR="00F16634" w:rsidRPr="00000824" w:rsidRDefault="00531738" w:rsidP="0041505C">
      <w:pPr>
        <w:pStyle w:val="ListParagraph"/>
        <w:spacing w:after="0"/>
        <w:ind w:left="0"/>
        <w:rPr>
          <w:rFonts w:asciiTheme="minorHAnsi" w:hAnsiTheme="minorHAnsi" w:cstheme="minorHAnsi"/>
          <w:b/>
          <w:sz w:val="24"/>
          <w:szCs w:val="24"/>
        </w:rPr>
      </w:pPr>
      <w:r w:rsidRPr="00000824">
        <w:rPr>
          <w:rFonts w:asciiTheme="minorHAnsi" w:hAnsiTheme="minorHAnsi" w:cstheme="minorHAnsi"/>
        </w:rPr>
        <w:br w:type="page"/>
      </w:r>
      <w:r w:rsidR="00F16634" w:rsidRPr="00000824">
        <w:rPr>
          <w:rFonts w:asciiTheme="minorHAnsi" w:hAnsiTheme="minorHAnsi" w:cstheme="minorHAnsi"/>
          <w:b/>
          <w:sz w:val="24"/>
          <w:szCs w:val="24"/>
        </w:rPr>
        <w:lastRenderedPageBreak/>
        <w:t xml:space="preserve">Office </w:t>
      </w:r>
      <w:r w:rsidR="00C473AD" w:rsidRPr="00000824">
        <w:rPr>
          <w:rFonts w:asciiTheme="minorHAnsi" w:hAnsiTheme="minorHAnsi" w:cstheme="minorHAnsi"/>
          <w:b/>
          <w:sz w:val="24"/>
          <w:szCs w:val="24"/>
        </w:rPr>
        <w:t xml:space="preserve">and Boatyard </w:t>
      </w:r>
      <w:r w:rsidR="00F16634" w:rsidRPr="00000824">
        <w:rPr>
          <w:rFonts w:asciiTheme="minorHAnsi" w:hAnsiTheme="minorHAnsi" w:cstheme="minorHAnsi"/>
          <w:b/>
          <w:sz w:val="24"/>
          <w:szCs w:val="24"/>
        </w:rPr>
        <w:t>Procedures</w:t>
      </w:r>
    </w:p>
    <w:p w14:paraId="2D34F3F6" w14:textId="77777777" w:rsidR="006A2E51" w:rsidRPr="00000824" w:rsidRDefault="006A2E51" w:rsidP="006A2E51">
      <w:pPr>
        <w:pStyle w:val="ListParagraph"/>
        <w:spacing w:after="0" w:line="240" w:lineRule="auto"/>
        <w:ind w:left="0"/>
        <w:rPr>
          <w:rFonts w:asciiTheme="minorHAnsi" w:hAnsiTheme="minorHAnsi"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701"/>
      </w:tblGrid>
      <w:tr w:rsidR="006A2E51" w:rsidRPr="00000824" w14:paraId="3B518217" w14:textId="77777777" w:rsidTr="008E5828">
        <w:tc>
          <w:tcPr>
            <w:tcW w:w="9214" w:type="dxa"/>
            <w:gridSpan w:val="2"/>
            <w:vAlign w:val="center"/>
          </w:tcPr>
          <w:p w14:paraId="637FDD16" w14:textId="77777777" w:rsidR="006A2E51" w:rsidRPr="00000824" w:rsidRDefault="006A2E51" w:rsidP="008E5828">
            <w:pPr>
              <w:pStyle w:val="ListParagraph"/>
              <w:spacing w:after="0" w:line="360" w:lineRule="auto"/>
              <w:ind w:left="0"/>
              <w:rPr>
                <w:rFonts w:asciiTheme="minorHAnsi" w:hAnsiTheme="minorHAnsi" w:cstheme="minorHAnsi"/>
                <w:b/>
              </w:rPr>
            </w:pPr>
            <w:r w:rsidRPr="00000824">
              <w:rPr>
                <w:rFonts w:asciiTheme="minorHAnsi" w:hAnsiTheme="minorHAnsi" w:cstheme="minorHAnsi"/>
                <w:b/>
              </w:rPr>
              <w:t>On-line Booking System</w:t>
            </w:r>
          </w:p>
        </w:tc>
      </w:tr>
      <w:tr w:rsidR="00DA5EC6" w:rsidRPr="00000824" w14:paraId="428651DF" w14:textId="77777777" w:rsidTr="008E5828">
        <w:tc>
          <w:tcPr>
            <w:tcW w:w="7513" w:type="dxa"/>
            <w:vAlign w:val="center"/>
          </w:tcPr>
          <w:p w14:paraId="40F871D0" w14:textId="77777777" w:rsidR="00DA5EC6" w:rsidRPr="00000824" w:rsidRDefault="0006078B"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The ease by which </w:t>
            </w:r>
            <w:r w:rsidR="00DA5EC6" w:rsidRPr="00000824">
              <w:rPr>
                <w:rFonts w:asciiTheme="minorHAnsi" w:hAnsiTheme="minorHAnsi" w:cstheme="minorHAnsi"/>
              </w:rPr>
              <w:t xml:space="preserve">potential customers/guests </w:t>
            </w:r>
            <w:r w:rsidR="0014045B" w:rsidRPr="00000824">
              <w:rPr>
                <w:rFonts w:asciiTheme="minorHAnsi" w:hAnsiTheme="minorHAnsi" w:cstheme="minorHAnsi"/>
              </w:rPr>
              <w:t xml:space="preserve">can </w:t>
            </w:r>
            <w:r w:rsidR="00DA5EC6" w:rsidRPr="00000824">
              <w:rPr>
                <w:rFonts w:asciiTheme="minorHAnsi" w:hAnsiTheme="minorHAnsi" w:cstheme="minorHAnsi"/>
              </w:rPr>
              <w:t xml:space="preserve">contact the operator with </w:t>
            </w:r>
            <w:r w:rsidR="00CF4151" w:rsidRPr="00000824">
              <w:rPr>
                <w:rFonts w:asciiTheme="minorHAnsi" w:hAnsiTheme="minorHAnsi" w:cstheme="minorHAnsi"/>
              </w:rPr>
              <w:t xml:space="preserve">any </w:t>
            </w:r>
            <w:r w:rsidR="00DA5EC6" w:rsidRPr="00000824">
              <w:rPr>
                <w:rFonts w:asciiTheme="minorHAnsi" w:hAnsiTheme="minorHAnsi" w:cstheme="minorHAnsi"/>
              </w:rPr>
              <w:t>questions</w:t>
            </w:r>
            <w:r w:rsidR="00CF4151" w:rsidRPr="00000824">
              <w:rPr>
                <w:rFonts w:asciiTheme="minorHAnsi" w:hAnsiTheme="minorHAnsi" w:cstheme="minorHAnsi"/>
              </w:rPr>
              <w:t xml:space="preserve"> that they may have</w:t>
            </w:r>
          </w:p>
        </w:tc>
        <w:tc>
          <w:tcPr>
            <w:tcW w:w="1701" w:type="dxa"/>
            <w:vAlign w:val="center"/>
          </w:tcPr>
          <w:p w14:paraId="16332104" w14:textId="77777777" w:rsidR="00DA5EC6" w:rsidRPr="00000824" w:rsidRDefault="00DA5EC6" w:rsidP="008E5828">
            <w:pPr>
              <w:pStyle w:val="ListParagraph"/>
              <w:spacing w:after="0" w:line="360" w:lineRule="auto"/>
              <w:ind w:left="0"/>
              <w:rPr>
                <w:rFonts w:asciiTheme="minorHAnsi" w:hAnsiTheme="minorHAnsi" w:cstheme="minorHAnsi"/>
              </w:rPr>
            </w:pPr>
          </w:p>
        </w:tc>
      </w:tr>
      <w:tr w:rsidR="00DA5EC6" w:rsidRPr="00000824" w14:paraId="0151D2BF" w14:textId="77777777" w:rsidTr="008E5828">
        <w:tc>
          <w:tcPr>
            <w:tcW w:w="7513" w:type="dxa"/>
            <w:vAlign w:val="center"/>
          </w:tcPr>
          <w:p w14:paraId="35FFB36D" w14:textId="77777777" w:rsidR="00DA5EC6" w:rsidRPr="00000824" w:rsidRDefault="00CF4151"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Opportunity for p</w:t>
            </w:r>
            <w:r w:rsidR="00DA5EC6" w:rsidRPr="00000824">
              <w:rPr>
                <w:rFonts w:asciiTheme="minorHAnsi" w:hAnsiTheme="minorHAnsi" w:cstheme="minorHAnsi"/>
              </w:rPr>
              <w:t xml:space="preserve">otential customers/guests </w:t>
            </w:r>
            <w:r w:rsidRPr="00000824">
              <w:rPr>
                <w:rFonts w:asciiTheme="minorHAnsi" w:hAnsiTheme="minorHAnsi" w:cstheme="minorHAnsi"/>
              </w:rPr>
              <w:t xml:space="preserve">to </w:t>
            </w:r>
            <w:r w:rsidR="00DA5EC6" w:rsidRPr="00000824">
              <w:rPr>
                <w:rFonts w:asciiTheme="minorHAnsi" w:hAnsiTheme="minorHAnsi" w:cstheme="minorHAnsi"/>
              </w:rPr>
              <w:t xml:space="preserve">seek availability and fully complete a booking on-line </w:t>
            </w:r>
            <w:r w:rsidR="00F83A4B" w:rsidRPr="00000824">
              <w:rPr>
                <w:rFonts w:asciiTheme="minorHAnsi" w:hAnsiTheme="minorHAnsi" w:cstheme="minorHAnsi"/>
              </w:rPr>
              <w:t>and also via other means</w:t>
            </w:r>
          </w:p>
        </w:tc>
        <w:tc>
          <w:tcPr>
            <w:tcW w:w="1701" w:type="dxa"/>
            <w:vAlign w:val="center"/>
          </w:tcPr>
          <w:p w14:paraId="2D932727"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DA5EC6" w:rsidRPr="00000824" w14:paraId="54EE5774" w14:textId="77777777" w:rsidTr="008E5828">
        <w:tc>
          <w:tcPr>
            <w:tcW w:w="7513" w:type="dxa"/>
            <w:vAlign w:val="center"/>
          </w:tcPr>
          <w:p w14:paraId="3B0E991E"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Customers/guests are made aware of the Terms &amp; Conditions at the time of the booking, for example:</w:t>
            </w:r>
          </w:p>
          <w:p w14:paraId="3A14E26D" w14:textId="77777777" w:rsidR="00DA5EC6" w:rsidRPr="00000824" w:rsidRDefault="00DA5EC6" w:rsidP="008E5828">
            <w:pPr>
              <w:pStyle w:val="ListParagraph"/>
              <w:numPr>
                <w:ilvl w:val="0"/>
                <w:numId w:val="49"/>
              </w:numPr>
              <w:spacing w:after="0" w:line="360" w:lineRule="auto"/>
              <w:rPr>
                <w:rFonts w:asciiTheme="minorHAnsi" w:hAnsiTheme="minorHAnsi" w:cstheme="minorHAnsi"/>
              </w:rPr>
            </w:pPr>
            <w:r w:rsidRPr="00000824">
              <w:rPr>
                <w:rFonts w:asciiTheme="minorHAnsi" w:hAnsiTheme="minorHAnsi" w:cstheme="minorHAnsi"/>
              </w:rPr>
              <w:t>Deposits</w:t>
            </w:r>
          </w:p>
          <w:p w14:paraId="4E3F3C53" w14:textId="77777777" w:rsidR="00DA5EC6" w:rsidRPr="00000824" w:rsidRDefault="00DA5EC6" w:rsidP="008E5828">
            <w:pPr>
              <w:pStyle w:val="ListParagraph"/>
              <w:numPr>
                <w:ilvl w:val="0"/>
                <w:numId w:val="49"/>
              </w:numPr>
              <w:spacing w:after="0" w:line="360" w:lineRule="auto"/>
              <w:rPr>
                <w:rFonts w:asciiTheme="minorHAnsi" w:hAnsiTheme="minorHAnsi" w:cstheme="minorHAnsi"/>
              </w:rPr>
            </w:pPr>
            <w:r w:rsidRPr="00000824">
              <w:rPr>
                <w:rFonts w:asciiTheme="minorHAnsi" w:hAnsiTheme="minorHAnsi" w:cstheme="minorHAnsi"/>
              </w:rPr>
              <w:t>Payment dates</w:t>
            </w:r>
          </w:p>
          <w:p w14:paraId="6AFA15FD" w14:textId="77777777" w:rsidR="00DA5EC6" w:rsidRPr="00000824" w:rsidRDefault="00DA5EC6" w:rsidP="008E5828">
            <w:pPr>
              <w:pStyle w:val="ListParagraph"/>
              <w:numPr>
                <w:ilvl w:val="0"/>
                <w:numId w:val="49"/>
              </w:numPr>
              <w:spacing w:after="0" w:line="360" w:lineRule="auto"/>
              <w:rPr>
                <w:rFonts w:asciiTheme="minorHAnsi" w:hAnsiTheme="minorHAnsi" w:cstheme="minorHAnsi"/>
              </w:rPr>
            </w:pPr>
            <w:r w:rsidRPr="00000824">
              <w:rPr>
                <w:rFonts w:asciiTheme="minorHAnsi" w:hAnsiTheme="minorHAnsi" w:cstheme="minorHAnsi"/>
              </w:rPr>
              <w:t xml:space="preserve">Cancellation </w:t>
            </w:r>
            <w:r w:rsidR="00CF4151" w:rsidRPr="00000824">
              <w:rPr>
                <w:rFonts w:asciiTheme="minorHAnsi" w:hAnsiTheme="minorHAnsi" w:cstheme="minorHAnsi"/>
              </w:rPr>
              <w:br/>
              <w:t xml:space="preserve">Privacy and use of their </w:t>
            </w:r>
            <w:r w:rsidR="0006078B" w:rsidRPr="00000824">
              <w:rPr>
                <w:rFonts w:asciiTheme="minorHAnsi" w:hAnsiTheme="minorHAnsi" w:cstheme="minorHAnsi"/>
              </w:rPr>
              <w:t xml:space="preserve">personal </w:t>
            </w:r>
            <w:r w:rsidR="00CF4151" w:rsidRPr="00000824">
              <w:rPr>
                <w:rFonts w:asciiTheme="minorHAnsi" w:hAnsiTheme="minorHAnsi" w:cstheme="minorHAnsi"/>
              </w:rPr>
              <w:t>information</w:t>
            </w:r>
          </w:p>
        </w:tc>
        <w:tc>
          <w:tcPr>
            <w:tcW w:w="1701" w:type="dxa"/>
            <w:vAlign w:val="center"/>
          </w:tcPr>
          <w:p w14:paraId="172A82F3"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DA5EC6" w:rsidRPr="00000824" w14:paraId="06457990" w14:textId="77777777" w:rsidTr="008E5828">
        <w:tc>
          <w:tcPr>
            <w:tcW w:w="7513" w:type="dxa"/>
            <w:vAlign w:val="center"/>
          </w:tcPr>
          <w:p w14:paraId="569DD94D" w14:textId="77777777" w:rsidR="00DA5EC6" w:rsidRPr="00000824" w:rsidRDefault="006A2E51"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That o</w:t>
            </w:r>
            <w:r w:rsidR="00DA5EC6" w:rsidRPr="00000824">
              <w:rPr>
                <w:rFonts w:asciiTheme="minorHAnsi" w:hAnsiTheme="minorHAnsi" w:cstheme="minorHAnsi"/>
              </w:rPr>
              <w:t xml:space="preserve">n-line payments are carried out securely  </w:t>
            </w:r>
          </w:p>
        </w:tc>
        <w:tc>
          <w:tcPr>
            <w:tcW w:w="1701" w:type="dxa"/>
            <w:vAlign w:val="center"/>
          </w:tcPr>
          <w:p w14:paraId="00A648DA"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6A2E51" w:rsidRPr="00000824" w14:paraId="0B09EE8E" w14:textId="77777777" w:rsidTr="008E5828">
        <w:tc>
          <w:tcPr>
            <w:tcW w:w="9214" w:type="dxa"/>
            <w:gridSpan w:val="2"/>
            <w:vAlign w:val="center"/>
          </w:tcPr>
          <w:p w14:paraId="32553CCA" w14:textId="77777777" w:rsidR="006A2E51" w:rsidRPr="00000824" w:rsidRDefault="006A2E51" w:rsidP="008E5828">
            <w:pPr>
              <w:pStyle w:val="ListParagraph"/>
              <w:spacing w:after="0" w:line="360" w:lineRule="auto"/>
              <w:ind w:left="0"/>
              <w:rPr>
                <w:rFonts w:asciiTheme="minorHAnsi" w:hAnsiTheme="minorHAnsi" w:cstheme="minorHAnsi"/>
                <w:b/>
                <w:sz w:val="24"/>
                <w:szCs w:val="24"/>
              </w:rPr>
            </w:pPr>
            <w:r w:rsidRPr="00000824">
              <w:rPr>
                <w:rFonts w:asciiTheme="minorHAnsi" w:hAnsiTheme="minorHAnsi" w:cstheme="minorHAnsi"/>
                <w:b/>
                <w:sz w:val="24"/>
                <w:szCs w:val="24"/>
              </w:rPr>
              <w:t>Accessibility</w:t>
            </w:r>
          </w:p>
        </w:tc>
      </w:tr>
      <w:tr w:rsidR="00DA5EC6" w:rsidRPr="00000824" w14:paraId="2F0053DF" w14:textId="77777777" w:rsidTr="008E5828">
        <w:tc>
          <w:tcPr>
            <w:tcW w:w="7513" w:type="dxa"/>
            <w:vAlign w:val="center"/>
          </w:tcPr>
          <w:p w14:paraId="1711779F"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Accessible features are detailed in the website or in other promotional materia</w:t>
            </w:r>
            <w:r w:rsidR="00CF4151" w:rsidRPr="00000824">
              <w:rPr>
                <w:rFonts w:asciiTheme="minorHAnsi" w:hAnsiTheme="minorHAnsi" w:cstheme="minorHAnsi"/>
              </w:rPr>
              <w:t>l</w:t>
            </w:r>
          </w:p>
        </w:tc>
        <w:tc>
          <w:tcPr>
            <w:tcW w:w="1701" w:type="dxa"/>
            <w:vAlign w:val="center"/>
          </w:tcPr>
          <w:p w14:paraId="1426C92C"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DA5EC6" w:rsidRPr="00000824" w14:paraId="2F5D3F2B" w14:textId="77777777" w:rsidTr="008E5828">
        <w:tc>
          <w:tcPr>
            <w:tcW w:w="7513" w:type="dxa"/>
            <w:vAlign w:val="center"/>
          </w:tcPr>
          <w:p w14:paraId="3A9E5AA8"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Deaf customers</w:t>
            </w:r>
            <w:r w:rsidR="000043C5" w:rsidRPr="00000824">
              <w:rPr>
                <w:rFonts w:asciiTheme="minorHAnsi" w:hAnsiTheme="minorHAnsi" w:cstheme="minorHAnsi"/>
              </w:rPr>
              <w:t>,</w:t>
            </w:r>
            <w:r w:rsidRPr="00000824">
              <w:rPr>
                <w:rFonts w:asciiTheme="minorHAnsi" w:hAnsiTheme="minorHAnsi" w:cstheme="minorHAnsi"/>
              </w:rPr>
              <w:t xml:space="preserve"> or those with hearing impairment are able to communicate and book either on-line, or via email  </w:t>
            </w:r>
          </w:p>
        </w:tc>
        <w:tc>
          <w:tcPr>
            <w:tcW w:w="1701" w:type="dxa"/>
            <w:vAlign w:val="center"/>
          </w:tcPr>
          <w:p w14:paraId="6808A98C" w14:textId="77777777" w:rsidR="00DA5EC6" w:rsidRPr="00000824" w:rsidRDefault="00EA7C9F"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DA5EC6" w:rsidRPr="00000824" w14:paraId="7B5F12E5" w14:textId="77777777" w:rsidTr="008E5828">
        <w:tc>
          <w:tcPr>
            <w:tcW w:w="7513" w:type="dxa"/>
            <w:vAlign w:val="center"/>
          </w:tcPr>
          <w:p w14:paraId="274D3043" w14:textId="77777777" w:rsidR="00DA5EC6" w:rsidRPr="00000824" w:rsidRDefault="00CF4151"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Whether </w:t>
            </w:r>
            <w:r w:rsidR="00DA5EC6" w:rsidRPr="00000824">
              <w:rPr>
                <w:rFonts w:asciiTheme="minorHAnsi" w:hAnsiTheme="minorHAnsi" w:cstheme="minorHAnsi"/>
              </w:rPr>
              <w:t xml:space="preserve">some </w:t>
            </w:r>
            <w:r w:rsidRPr="00000824">
              <w:rPr>
                <w:rFonts w:asciiTheme="minorHAnsi" w:hAnsiTheme="minorHAnsi" w:cstheme="minorHAnsi"/>
              </w:rPr>
              <w:t xml:space="preserve">of the hire boats </w:t>
            </w:r>
            <w:r w:rsidR="000043C5" w:rsidRPr="00000824">
              <w:rPr>
                <w:rFonts w:asciiTheme="minorHAnsi" w:hAnsiTheme="minorHAnsi" w:cstheme="minorHAnsi"/>
              </w:rPr>
              <w:t xml:space="preserve">are </w:t>
            </w:r>
            <w:r w:rsidR="00DA5EC6" w:rsidRPr="00000824">
              <w:rPr>
                <w:rFonts w:asciiTheme="minorHAnsi" w:hAnsiTheme="minorHAnsi" w:cstheme="minorHAnsi"/>
              </w:rPr>
              <w:t>more accessible than others and</w:t>
            </w:r>
            <w:r w:rsidRPr="00000824">
              <w:rPr>
                <w:rFonts w:asciiTheme="minorHAnsi" w:hAnsiTheme="minorHAnsi" w:cstheme="minorHAnsi"/>
              </w:rPr>
              <w:t>,</w:t>
            </w:r>
            <w:r w:rsidR="00DA5EC6" w:rsidRPr="00000824">
              <w:rPr>
                <w:rFonts w:asciiTheme="minorHAnsi" w:hAnsiTheme="minorHAnsi" w:cstheme="minorHAnsi"/>
              </w:rPr>
              <w:t xml:space="preserve"> </w:t>
            </w:r>
            <w:r w:rsidR="000043C5" w:rsidRPr="00000824">
              <w:rPr>
                <w:rFonts w:asciiTheme="minorHAnsi" w:hAnsiTheme="minorHAnsi" w:cstheme="minorHAnsi"/>
              </w:rPr>
              <w:t>where this is the case</w:t>
            </w:r>
            <w:r w:rsidRPr="00000824">
              <w:rPr>
                <w:rFonts w:asciiTheme="minorHAnsi" w:hAnsiTheme="minorHAnsi" w:cstheme="minorHAnsi"/>
              </w:rPr>
              <w:t>,</w:t>
            </w:r>
            <w:r w:rsidR="000043C5" w:rsidRPr="00000824">
              <w:rPr>
                <w:rFonts w:asciiTheme="minorHAnsi" w:hAnsiTheme="minorHAnsi" w:cstheme="minorHAnsi"/>
              </w:rPr>
              <w:t xml:space="preserve"> this is </w:t>
            </w:r>
            <w:r w:rsidR="00DA5EC6" w:rsidRPr="00000824">
              <w:rPr>
                <w:rFonts w:asciiTheme="minorHAnsi" w:hAnsiTheme="minorHAnsi" w:cstheme="minorHAnsi"/>
              </w:rPr>
              <w:t xml:space="preserve">made clear in marketing and booking information </w:t>
            </w:r>
          </w:p>
        </w:tc>
        <w:tc>
          <w:tcPr>
            <w:tcW w:w="1701" w:type="dxa"/>
            <w:vAlign w:val="center"/>
          </w:tcPr>
          <w:p w14:paraId="5741336F" w14:textId="77777777" w:rsidR="00DA5EC6" w:rsidRPr="00000824" w:rsidRDefault="008E5828"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DA5EC6" w:rsidRPr="00000824" w14:paraId="41B8E600" w14:textId="77777777" w:rsidTr="008E5828">
        <w:tc>
          <w:tcPr>
            <w:tcW w:w="7513" w:type="dxa"/>
            <w:vAlign w:val="center"/>
          </w:tcPr>
          <w:p w14:paraId="0964D8C6" w14:textId="77777777" w:rsidR="00DA5EC6" w:rsidRPr="00000824" w:rsidRDefault="00F83A4B"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Staff receive training to </w:t>
            </w:r>
            <w:r w:rsidR="00DA5EC6" w:rsidRPr="00000824">
              <w:rPr>
                <w:rFonts w:asciiTheme="minorHAnsi" w:hAnsiTheme="minorHAnsi" w:cstheme="minorHAnsi"/>
              </w:rPr>
              <w:t xml:space="preserve">assist customers with special needs </w:t>
            </w:r>
          </w:p>
        </w:tc>
        <w:tc>
          <w:tcPr>
            <w:tcW w:w="1701" w:type="dxa"/>
            <w:vAlign w:val="center"/>
          </w:tcPr>
          <w:p w14:paraId="7CDCE7E3" w14:textId="6CE459F9" w:rsidR="00310605" w:rsidRPr="00000824" w:rsidRDefault="00310605" w:rsidP="008E5828">
            <w:pPr>
              <w:pStyle w:val="ListParagraph"/>
              <w:spacing w:after="0" w:line="360" w:lineRule="auto"/>
              <w:ind w:left="0"/>
              <w:rPr>
                <w:rFonts w:asciiTheme="minorHAnsi" w:hAnsiTheme="minorHAnsi" w:cstheme="minorHAnsi"/>
              </w:rPr>
            </w:pPr>
            <w:r>
              <w:rPr>
                <w:rFonts w:asciiTheme="minorHAnsi" w:hAnsiTheme="minorHAnsi" w:cstheme="minorHAnsi"/>
              </w:rPr>
              <w:t>Best Practice</w:t>
            </w:r>
          </w:p>
        </w:tc>
      </w:tr>
      <w:tr w:rsidR="006A2E51" w:rsidRPr="00000824" w14:paraId="0F195CFC" w14:textId="77777777" w:rsidTr="008E5828">
        <w:tc>
          <w:tcPr>
            <w:tcW w:w="9214" w:type="dxa"/>
            <w:gridSpan w:val="2"/>
            <w:vAlign w:val="center"/>
          </w:tcPr>
          <w:p w14:paraId="6D5C75A0" w14:textId="77777777" w:rsidR="006A2E51" w:rsidRPr="00000824" w:rsidRDefault="006A2E51" w:rsidP="008E5828">
            <w:pPr>
              <w:pStyle w:val="ListParagraph"/>
              <w:spacing w:after="0" w:line="360" w:lineRule="auto"/>
              <w:ind w:left="0"/>
              <w:rPr>
                <w:rFonts w:asciiTheme="minorHAnsi" w:hAnsiTheme="minorHAnsi" w:cstheme="minorHAnsi"/>
                <w:b/>
              </w:rPr>
            </w:pPr>
            <w:r w:rsidRPr="00000824">
              <w:rPr>
                <w:rFonts w:asciiTheme="minorHAnsi" w:hAnsiTheme="minorHAnsi" w:cstheme="minorHAnsi"/>
                <w:b/>
              </w:rPr>
              <w:t>Arrival Procedures</w:t>
            </w:r>
            <w:r w:rsidR="00B636FE" w:rsidRPr="00000824">
              <w:rPr>
                <w:rFonts w:asciiTheme="minorHAnsi" w:hAnsiTheme="minorHAnsi" w:cstheme="minorHAnsi"/>
                <w:b/>
              </w:rPr>
              <w:t xml:space="preserve"> </w:t>
            </w:r>
          </w:p>
        </w:tc>
      </w:tr>
      <w:tr w:rsidR="00DA5EC6" w:rsidRPr="00000824" w14:paraId="451435E7" w14:textId="77777777" w:rsidTr="008E5828">
        <w:tc>
          <w:tcPr>
            <w:tcW w:w="7513" w:type="dxa"/>
            <w:vAlign w:val="center"/>
          </w:tcPr>
          <w:p w14:paraId="5B10EBB7" w14:textId="77777777" w:rsidR="00DA5EC6" w:rsidRPr="00000824" w:rsidRDefault="00B636FE"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I</w:t>
            </w:r>
            <w:r w:rsidR="00DA5EC6" w:rsidRPr="00000824">
              <w:rPr>
                <w:rFonts w:asciiTheme="minorHAnsi" w:hAnsiTheme="minorHAnsi" w:cstheme="minorHAnsi"/>
              </w:rPr>
              <w:t xml:space="preserve">nformation </w:t>
            </w:r>
            <w:r w:rsidR="000043C5" w:rsidRPr="00000824">
              <w:rPr>
                <w:rFonts w:asciiTheme="minorHAnsi" w:hAnsiTheme="minorHAnsi" w:cstheme="minorHAnsi"/>
              </w:rPr>
              <w:t xml:space="preserve">is </w:t>
            </w:r>
            <w:r w:rsidR="00DA5EC6" w:rsidRPr="00000824">
              <w:rPr>
                <w:rFonts w:asciiTheme="minorHAnsi" w:hAnsiTheme="minorHAnsi" w:cstheme="minorHAnsi"/>
              </w:rPr>
              <w:t>sent out to customers pre-arrival</w:t>
            </w:r>
            <w:r w:rsidR="00CF4151" w:rsidRPr="00000824">
              <w:rPr>
                <w:rFonts w:asciiTheme="minorHAnsi" w:hAnsiTheme="minorHAnsi" w:cstheme="minorHAnsi"/>
              </w:rPr>
              <w:t xml:space="preserve"> and what this information comprises</w:t>
            </w:r>
            <w:r w:rsidRPr="00000824">
              <w:rPr>
                <w:rFonts w:asciiTheme="minorHAnsi" w:hAnsiTheme="minorHAnsi" w:cstheme="minorHAnsi"/>
              </w:rPr>
              <w:t xml:space="preserve"> (if relevant)</w:t>
            </w:r>
          </w:p>
        </w:tc>
        <w:tc>
          <w:tcPr>
            <w:tcW w:w="1701" w:type="dxa"/>
            <w:vAlign w:val="center"/>
          </w:tcPr>
          <w:p w14:paraId="332F9FDA"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CF4151" w:rsidRPr="00000824" w14:paraId="3520DAB5" w14:textId="77777777" w:rsidTr="008E5828">
        <w:tc>
          <w:tcPr>
            <w:tcW w:w="7513" w:type="dxa"/>
            <w:vAlign w:val="center"/>
          </w:tcPr>
          <w:p w14:paraId="3364B23D" w14:textId="77777777" w:rsidR="00CF4151" w:rsidRPr="00000824" w:rsidRDefault="00CF4151"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The address of the yard and clear directions to the site are provided to customers/guests</w:t>
            </w:r>
          </w:p>
        </w:tc>
        <w:tc>
          <w:tcPr>
            <w:tcW w:w="1701" w:type="dxa"/>
            <w:vAlign w:val="center"/>
          </w:tcPr>
          <w:p w14:paraId="3916A767" w14:textId="77777777" w:rsidR="00CF4151" w:rsidRPr="00000824" w:rsidRDefault="00CF4151"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DA5EC6" w:rsidRPr="00000824" w14:paraId="2464BBBF" w14:textId="77777777" w:rsidTr="008E5828">
        <w:tc>
          <w:tcPr>
            <w:tcW w:w="7513" w:type="dxa"/>
            <w:vAlign w:val="center"/>
          </w:tcPr>
          <w:p w14:paraId="487325C0"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Public transport links </w:t>
            </w:r>
            <w:r w:rsidR="00F83A4B" w:rsidRPr="00000824">
              <w:rPr>
                <w:rFonts w:asciiTheme="minorHAnsi" w:hAnsiTheme="minorHAnsi" w:cstheme="minorHAnsi"/>
              </w:rPr>
              <w:t xml:space="preserve">to the yard </w:t>
            </w:r>
            <w:r w:rsidRPr="00000824">
              <w:rPr>
                <w:rFonts w:asciiTheme="minorHAnsi" w:hAnsiTheme="minorHAnsi" w:cstheme="minorHAnsi"/>
              </w:rPr>
              <w:t xml:space="preserve">are provided </w:t>
            </w:r>
          </w:p>
        </w:tc>
        <w:tc>
          <w:tcPr>
            <w:tcW w:w="1701" w:type="dxa"/>
            <w:vAlign w:val="center"/>
          </w:tcPr>
          <w:p w14:paraId="047C01FB"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DA5EC6" w:rsidRPr="00000824" w14:paraId="2E268E06" w14:textId="77777777" w:rsidTr="008E5828">
        <w:tc>
          <w:tcPr>
            <w:tcW w:w="7513" w:type="dxa"/>
            <w:vAlign w:val="center"/>
          </w:tcPr>
          <w:p w14:paraId="478365C1"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Where on-site car parking provided, </w:t>
            </w:r>
            <w:r w:rsidR="00CF4151" w:rsidRPr="00000824">
              <w:rPr>
                <w:rFonts w:asciiTheme="minorHAnsi" w:hAnsiTheme="minorHAnsi" w:cstheme="minorHAnsi"/>
              </w:rPr>
              <w:t xml:space="preserve">this is </w:t>
            </w:r>
            <w:r w:rsidRPr="00000824">
              <w:rPr>
                <w:rFonts w:asciiTheme="minorHAnsi" w:hAnsiTheme="minorHAnsi" w:cstheme="minorHAnsi"/>
              </w:rPr>
              <w:t xml:space="preserve">clearly signposted, the surface is in good order, and it is well lit and secure </w:t>
            </w:r>
          </w:p>
        </w:tc>
        <w:tc>
          <w:tcPr>
            <w:tcW w:w="1701" w:type="dxa"/>
            <w:vAlign w:val="center"/>
          </w:tcPr>
          <w:p w14:paraId="16E36F03"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DA5EC6" w:rsidRPr="00000824" w14:paraId="4ECB6AC9" w14:textId="77777777" w:rsidTr="008E5828">
        <w:tc>
          <w:tcPr>
            <w:tcW w:w="7513" w:type="dxa"/>
            <w:vAlign w:val="center"/>
          </w:tcPr>
          <w:p w14:paraId="18233E0B"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Assistance</w:t>
            </w:r>
            <w:r w:rsidR="000043C5" w:rsidRPr="00000824">
              <w:rPr>
                <w:rFonts w:asciiTheme="minorHAnsi" w:hAnsiTheme="minorHAnsi" w:cstheme="minorHAnsi"/>
              </w:rPr>
              <w:t>,</w:t>
            </w:r>
            <w:r w:rsidRPr="00000824">
              <w:rPr>
                <w:rFonts w:asciiTheme="minorHAnsi" w:hAnsiTheme="minorHAnsi" w:cstheme="minorHAnsi"/>
              </w:rPr>
              <w:t xml:space="preserve"> or trolleys are provided to assist customers/guest transport luggage to boats</w:t>
            </w:r>
          </w:p>
        </w:tc>
        <w:tc>
          <w:tcPr>
            <w:tcW w:w="1701" w:type="dxa"/>
            <w:vAlign w:val="center"/>
          </w:tcPr>
          <w:p w14:paraId="1B0FF8E0"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DA5EC6" w:rsidRPr="00000824" w14:paraId="65D0A1A5" w14:textId="77777777" w:rsidTr="008E5828">
        <w:tc>
          <w:tcPr>
            <w:tcW w:w="7513" w:type="dxa"/>
            <w:vAlign w:val="center"/>
          </w:tcPr>
          <w:p w14:paraId="6CCC90CF"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A standard ‘Welcome’ procedure is followed by staff in addition to Hire Boat Handover</w:t>
            </w:r>
          </w:p>
        </w:tc>
        <w:tc>
          <w:tcPr>
            <w:tcW w:w="1701" w:type="dxa"/>
            <w:vAlign w:val="center"/>
          </w:tcPr>
          <w:p w14:paraId="7EDC55B3" w14:textId="77777777" w:rsidR="00DA5EC6" w:rsidRPr="00000824" w:rsidRDefault="00CF4151"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bl>
    <w:p w14:paraId="0FD62D42" w14:textId="77777777" w:rsidR="00531738" w:rsidRPr="00000824" w:rsidRDefault="00531738">
      <w:pPr>
        <w:rPr>
          <w:rFonts w:asciiTheme="minorHAnsi" w:hAnsiTheme="minorHAnsi" w:cstheme="minorHAnsi"/>
        </w:rPr>
      </w:pPr>
      <w:r w:rsidRPr="00000824">
        <w:rPr>
          <w:rFonts w:asciiTheme="minorHAnsi" w:hAnsiTheme="minorHAnsi" w:cstheme="minorHAnsi"/>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701"/>
      </w:tblGrid>
      <w:tr w:rsidR="00CF4151" w:rsidRPr="00000824" w14:paraId="7C96DC8E" w14:textId="77777777" w:rsidTr="008E5828">
        <w:tc>
          <w:tcPr>
            <w:tcW w:w="7513" w:type="dxa"/>
            <w:vAlign w:val="center"/>
          </w:tcPr>
          <w:p w14:paraId="2692E930" w14:textId="77777777" w:rsidR="00CF4151" w:rsidRPr="00000824" w:rsidRDefault="00CF4151"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lastRenderedPageBreak/>
              <w:t>Staff are well-presented and welcoming to customers/guests</w:t>
            </w:r>
          </w:p>
        </w:tc>
        <w:tc>
          <w:tcPr>
            <w:tcW w:w="1701" w:type="dxa"/>
            <w:vAlign w:val="center"/>
          </w:tcPr>
          <w:p w14:paraId="6D08905B" w14:textId="77777777" w:rsidR="00CF4151" w:rsidRPr="00000824" w:rsidRDefault="00CF4151"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DA5EC6" w:rsidRPr="00000824" w14:paraId="70154657" w14:textId="77777777" w:rsidTr="008E5828">
        <w:tc>
          <w:tcPr>
            <w:tcW w:w="7513" w:type="dxa"/>
            <w:vAlign w:val="center"/>
          </w:tcPr>
          <w:p w14:paraId="42982A33"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An out of hours procedure is in place and implemented </w:t>
            </w:r>
          </w:p>
        </w:tc>
        <w:tc>
          <w:tcPr>
            <w:tcW w:w="1701" w:type="dxa"/>
            <w:vAlign w:val="center"/>
          </w:tcPr>
          <w:p w14:paraId="6297AEAE" w14:textId="7A497010" w:rsidR="00DA5EC6" w:rsidRPr="00000824" w:rsidRDefault="000621A8"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6A2E51" w:rsidRPr="00000824" w14:paraId="3C8D7DA9" w14:textId="77777777" w:rsidTr="008E5828">
        <w:tc>
          <w:tcPr>
            <w:tcW w:w="9214" w:type="dxa"/>
            <w:gridSpan w:val="2"/>
            <w:vAlign w:val="center"/>
          </w:tcPr>
          <w:p w14:paraId="7B385E7B" w14:textId="77777777" w:rsidR="006A2E51" w:rsidRPr="00000824" w:rsidRDefault="006A2E51" w:rsidP="008E5828">
            <w:pPr>
              <w:pStyle w:val="ListParagraph"/>
              <w:spacing w:after="0" w:line="360" w:lineRule="auto"/>
              <w:ind w:left="0"/>
              <w:rPr>
                <w:rFonts w:asciiTheme="minorHAnsi" w:hAnsiTheme="minorHAnsi" w:cstheme="minorHAnsi"/>
                <w:b/>
              </w:rPr>
            </w:pPr>
            <w:r w:rsidRPr="00000824">
              <w:rPr>
                <w:rFonts w:asciiTheme="minorHAnsi" w:hAnsiTheme="minorHAnsi" w:cstheme="minorHAnsi"/>
                <w:b/>
              </w:rPr>
              <w:t>Return Procedure</w:t>
            </w:r>
          </w:p>
        </w:tc>
      </w:tr>
      <w:tr w:rsidR="00DA5EC6" w:rsidRPr="00000824" w14:paraId="6C38C710" w14:textId="77777777" w:rsidTr="008E5828">
        <w:tc>
          <w:tcPr>
            <w:tcW w:w="7513" w:type="dxa"/>
            <w:tcBorders>
              <w:bottom w:val="single" w:sz="4" w:space="0" w:color="auto"/>
            </w:tcBorders>
            <w:vAlign w:val="center"/>
          </w:tcPr>
          <w:p w14:paraId="1B1A824E"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A procedure and guidance </w:t>
            </w:r>
            <w:r w:rsidR="000043C5" w:rsidRPr="00000824">
              <w:rPr>
                <w:rFonts w:asciiTheme="minorHAnsi" w:hAnsiTheme="minorHAnsi" w:cstheme="minorHAnsi"/>
              </w:rPr>
              <w:t xml:space="preserve">is </w:t>
            </w:r>
            <w:r w:rsidRPr="00000824">
              <w:rPr>
                <w:rFonts w:asciiTheme="minorHAnsi" w:hAnsiTheme="minorHAnsi" w:cstheme="minorHAnsi"/>
              </w:rPr>
              <w:t xml:space="preserve">in place detailing the condition customers </w:t>
            </w:r>
            <w:r w:rsidR="000043C5" w:rsidRPr="00000824">
              <w:rPr>
                <w:rFonts w:asciiTheme="minorHAnsi" w:hAnsiTheme="minorHAnsi" w:cstheme="minorHAnsi"/>
              </w:rPr>
              <w:t xml:space="preserve">are </w:t>
            </w:r>
            <w:r w:rsidRPr="00000824">
              <w:rPr>
                <w:rFonts w:asciiTheme="minorHAnsi" w:hAnsiTheme="minorHAnsi" w:cstheme="minorHAnsi"/>
              </w:rPr>
              <w:t>expected to leave the boats</w:t>
            </w:r>
            <w:r w:rsidR="000043C5" w:rsidRPr="00000824">
              <w:rPr>
                <w:rFonts w:asciiTheme="minorHAnsi" w:hAnsiTheme="minorHAnsi" w:cstheme="minorHAnsi"/>
              </w:rPr>
              <w:t xml:space="preserve"> and this is </w:t>
            </w:r>
            <w:r w:rsidRPr="00000824">
              <w:rPr>
                <w:rFonts w:asciiTheme="minorHAnsi" w:hAnsiTheme="minorHAnsi" w:cstheme="minorHAnsi"/>
              </w:rPr>
              <w:t xml:space="preserve">communicated to staff and customers/guests </w:t>
            </w:r>
          </w:p>
        </w:tc>
        <w:tc>
          <w:tcPr>
            <w:tcW w:w="1701" w:type="dxa"/>
            <w:tcBorders>
              <w:bottom w:val="single" w:sz="4" w:space="0" w:color="auto"/>
            </w:tcBorders>
            <w:vAlign w:val="center"/>
          </w:tcPr>
          <w:p w14:paraId="6305AFDE"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DA5EC6" w:rsidRPr="00000824" w14:paraId="19D9552F" w14:textId="77777777" w:rsidTr="008E5828">
        <w:tc>
          <w:tcPr>
            <w:tcW w:w="7513" w:type="dxa"/>
            <w:tcBorders>
              <w:bottom w:val="single" w:sz="4" w:space="0" w:color="auto"/>
            </w:tcBorders>
            <w:vAlign w:val="center"/>
          </w:tcPr>
          <w:p w14:paraId="5939B4D6"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Departure times from the boats are clearly detailed and communicated</w:t>
            </w:r>
          </w:p>
        </w:tc>
        <w:tc>
          <w:tcPr>
            <w:tcW w:w="1701" w:type="dxa"/>
            <w:tcBorders>
              <w:bottom w:val="single" w:sz="4" w:space="0" w:color="auto"/>
            </w:tcBorders>
            <w:vAlign w:val="center"/>
          </w:tcPr>
          <w:p w14:paraId="15DB51AF"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DA5EC6" w:rsidRPr="00000824" w14:paraId="241CC8AD" w14:textId="77777777" w:rsidTr="008E5828">
        <w:tc>
          <w:tcPr>
            <w:tcW w:w="7513" w:type="dxa"/>
            <w:tcBorders>
              <w:bottom w:val="single" w:sz="4" w:space="0" w:color="auto"/>
            </w:tcBorders>
            <w:vAlign w:val="center"/>
          </w:tcPr>
          <w:p w14:paraId="41A59ECD"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Recycling facilities are offered</w:t>
            </w:r>
            <w:r w:rsidR="000043C5" w:rsidRPr="00000824">
              <w:rPr>
                <w:rFonts w:asciiTheme="minorHAnsi" w:hAnsiTheme="minorHAnsi" w:cstheme="minorHAnsi"/>
              </w:rPr>
              <w:t xml:space="preserve"> and their use encouraged</w:t>
            </w:r>
          </w:p>
        </w:tc>
        <w:tc>
          <w:tcPr>
            <w:tcW w:w="1701" w:type="dxa"/>
            <w:tcBorders>
              <w:bottom w:val="single" w:sz="4" w:space="0" w:color="auto"/>
            </w:tcBorders>
            <w:vAlign w:val="center"/>
          </w:tcPr>
          <w:p w14:paraId="09C9F731"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6A2E51" w:rsidRPr="00000824" w14:paraId="0994E220" w14:textId="77777777" w:rsidTr="008E5828">
        <w:tc>
          <w:tcPr>
            <w:tcW w:w="9214" w:type="dxa"/>
            <w:gridSpan w:val="2"/>
            <w:tcBorders>
              <w:top w:val="single" w:sz="4" w:space="0" w:color="auto"/>
            </w:tcBorders>
            <w:vAlign w:val="center"/>
          </w:tcPr>
          <w:p w14:paraId="7F4B5F53" w14:textId="77777777" w:rsidR="006A2E51" w:rsidRPr="00000824" w:rsidRDefault="006A2E51" w:rsidP="008E5828">
            <w:pPr>
              <w:pStyle w:val="ListParagraph"/>
              <w:spacing w:after="0" w:line="360" w:lineRule="auto"/>
              <w:ind w:left="0"/>
              <w:rPr>
                <w:rFonts w:asciiTheme="minorHAnsi" w:hAnsiTheme="minorHAnsi" w:cstheme="minorHAnsi"/>
                <w:b/>
              </w:rPr>
            </w:pPr>
            <w:r w:rsidRPr="00000824">
              <w:rPr>
                <w:rFonts w:asciiTheme="minorHAnsi" w:hAnsiTheme="minorHAnsi" w:cstheme="minorHAnsi"/>
                <w:b/>
              </w:rPr>
              <w:t>Customer Satisfaction Survey / Complaints Procedure</w:t>
            </w:r>
          </w:p>
        </w:tc>
      </w:tr>
      <w:tr w:rsidR="00DA5EC6" w:rsidRPr="00000824" w14:paraId="33EC6FA2" w14:textId="77777777" w:rsidTr="008E5828">
        <w:tc>
          <w:tcPr>
            <w:tcW w:w="7513" w:type="dxa"/>
            <w:vAlign w:val="center"/>
          </w:tcPr>
          <w:p w14:paraId="2FB3998D" w14:textId="77777777" w:rsidR="00DA5EC6" w:rsidRPr="00000824" w:rsidRDefault="006A2E51"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Whether a</w:t>
            </w:r>
            <w:r w:rsidR="00DA5EC6" w:rsidRPr="00000824">
              <w:rPr>
                <w:rFonts w:asciiTheme="minorHAnsi" w:hAnsiTheme="minorHAnsi" w:cstheme="minorHAnsi"/>
              </w:rPr>
              <w:t xml:space="preserve"> customer satisfaction survey is operated and communicated to customers/guests</w:t>
            </w:r>
            <w:r w:rsidR="00B636FE" w:rsidRPr="00000824">
              <w:rPr>
                <w:rFonts w:asciiTheme="minorHAnsi" w:hAnsiTheme="minorHAnsi" w:cstheme="minorHAnsi"/>
              </w:rPr>
              <w:t>. This could be company generated or via social media, e.g. trip advisor, etc.</w:t>
            </w:r>
          </w:p>
        </w:tc>
        <w:tc>
          <w:tcPr>
            <w:tcW w:w="1701" w:type="dxa"/>
            <w:vAlign w:val="center"/>
          </w:tcPr>
          <w:p w14:paraId="18168B58" w14:textId="77777777" w:rsidR="00DA5EC6" w:rsidRPr="00000824" w:rsidRDefault="00237FB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DA5EC6" w:rsidRPr="00000824" w14:paraId="47215B83" w14:textId="77777777" w:rsidTr="008E5828">
        <w:tc>
          <w:tcPr>
            <w:tcW w:w="7513" w:type="dxa"/>
            <w:vAlign w:val="center"/>
          </w:tcPr>
          <w:p w14:paraId="10836A54" w14:textId="77777777" w:rsidR="00DA5EC6" w:rsidRPr="00000824" w:rsidRDefault="006A2E51"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Whether a</w:t>
            </w:r>
            <w:r w:rsidR="00DA5EC6" w:rsidRPr="00000824">
              <w:rPr>
                <w:rFonts w:asciiTheme="minorHAnsi" w:hAnsiTheme="minorHAnsi" w:cstheme="minorHAnsi"/>
              </w:rPr>
              <w:t xml:space="preserve">ll customers/guests are invited to </w:t>
            </w:r>
            <w:r w:rsidR="00F83A4B" w:rsidRPr="00000824">
              <w:rPr>
                <w:rFonts w:asciiTheme="minorHAnsi" w:hAnsiTheme="minorHAnsi" w:cstheme="minorHAnsi"/>
              </w:rPr>
              <w:t xml:space="preserve">provide </w:t>
            </w:r>
            <w:r w:rsidR="00DA5EC6" w:rsidRPr="00000824">
              <w:rPr>
                <w:rFonts w:asciiTheme="minorHAnsi" w:hAnsiTheme="minorHAnsi" w:cstheme="minorHAnsi"/>
              </w:rPr>
              <w:t>make comments</w:t>
            </w:r>
            <w:r w:rsidRPr="00000824">
              <w:rPr>
                <w:rFonts w:asciiTheme="minorHAnsi" w:hAnsiTheme="minorHAnsi" w:cstheme="minorHAnsi"/>
              </w:rPr>
              <w:t xml:space="preserve"> and </w:t>
            </w:r>
            <w:r w:rsidR="00F83A4B" w:rsidRPr="00000824">
              <w:rPr>
                <w:rFonts w:asciiTheme="minorHAnsi" w:hAnsiTheme="minorHAnsi" w:cstheme="minorHAnsi"/>
              </w:rPr>
              <w:t>feedback</w:t>
            </w:r>
          </w:p>
        </w:tc>
        <w:tc>
          <w:tcPr>
            <w:tcW w:w="1701" w:type="dxa"/>
            <w:vAlign w:val="center"/>
          </w:tcPr>
          <w:p w14:paraId="1C92CF24" w14:textId="77777777" w:rsidR="00DA5EC6" w:rsidRPr="00000824" w:rsidRDefault="00237FB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DA5EC6" w:rsidRPr="00000824" w14:paraId="69636090" w14:textId="77777777" w:rsidTr="008E5828">
        <w:tc>
          <w:tcPr>
            <w:tcW w:w="7513" w:type="dxa"/>
            <w:vAlign w:val="center"/>
          </w:tcPr>
          <w:p w14:paraId="65C09CB6" w14:textId="77777777" w:rsidR="006A2E51" w:rsidRPr="00000824" w:rsidRDefault="006A2E51"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The ways c</w:t>
            </w:r>
            <w:r w:rsidR="00DA5EC6" w:rsidRPr="00000824">
              <w:rPr>
                <w:rFonts w:asciiTheme="minorHAnsi" w:hAnsiTheme="minorHAnsi" w:cstheme="minorHAnsi"/>
              </w:rPr>
              <w:t xml:space="preserve">ustomers are encouraged to complete </w:t>
            </w:r>
            <w:r w:rsidR="00F83A4B" w:rsidRPr="00000824">
              <w:rPr>
                <w:rFonts w:asciiTheme="minorHAnsi" w:hAnsiTheme="minorHAnsi" w:cstheme="minorHAnsi"/>
              </w:rPr>
              <w:t>survey/</w:t>
            </w:r>
            <w:r w:rsidR="00DA5EC6" w:rsidRPr="00000824">
              <w:rPr>
                <w:rFonts w:asciiTheme="minorHAnsi" w:hAnsiTheme="minorHAnsi" w:cstheme="minorHAnsi"/>
              </w:rPr>
              <w:t xml:space="preserve">feedback forms before they depart  </w:t>
            </w:r>
          </w:p>
        </w:tc>
        <w:tc>
          <w:tcPr>
            <w:tcW w:w="1701" w:type="dxa"/>
            <w:vAlign w:val="center"/>
          </w:tcPr>
          <w:p w14:paraId="2948D014"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DA5EC6" w:rsidRPr="00000824" w14:paraId="7C80AA02" w14:textId="77777777" w:rsidTr="008E5828">
        <w:tc>
          <w:tcPr>
            <w:tcW w:w="7513" w:type="dxa"/>
            <w:vAlign w:val="center"/>
          </w:tcPr>
          <w:p w14:paraId="247C513A" w14:textId="77777777" w:rsidR="00DA5EC6" w:rsidRPr="00000824" w:rsidRDefault="008E5828"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T</w:t>
            </w:r>
            <w:r w:rsidR="006A2E51" w:rsidRPr="00000824">
              <w:rPr>
                <w:rFonts w:asciiTheme="minorHAnsi" w:hAnsiTheme="minorHAnsi" w:cstheme="minorHAnsi"/>
              </w:rPr>
              <w:t>he hire boat op</w:t>
            </w:r>
            <w:r w:rsidR="00237FB6" w:rsidRPr="00000824">
              <w:rPr>
                <w:rFonts w:asciiTheme="minorHAnsi" w:hAnsiTheme="minorHAnsi" w:cstheme="minorHAnsi"/>
              </w:rPr>
              <w:t xml:space="preserve">erator acts on any </w:t>
            </w:r>
            <w:r w:rsidR="00DA5EC6" w:rsidRPr="00000824">
              <w:rPr>
                <w:rFonts w:asciiTheme="minorHAnsi" w:hAnsiTheme="minorHAnsi" w:cstheme="minorHAnsi"/>
              </w:rPr>
              <w:t>feedback received from customers</w:t>
            </w:r>
            <w:r w:rsidR="00901060" w:rsidRPr="00000824">
              <w:rPr>
                <w:rFonts w:asciiTheme="minorHAnsi" w:hAnsiTheme="minorHAnsi" w:cstheme="minorHAnsi"/>
              </w:rPr>
              <w:t xml:space="preserve"> </w:t>
            </w:r>
            <w:r w:rsidR="00DA5EC6" w:rsidRPr="00000824">
              <w:rPr>
                <w:rFonts w:asciiTheme="minorHAnsi" w:hAnsiTheme="minorHAnsi" w:cstheme="minorHAnsi"/>
              </w:rPr>
              <w:t xml:space="preserve"> </w:t>
            </w:r>
          </w:p>
        </w:tc>
        <w:tc>
          <w:tcPr>
            <w:tcW w:w="1701" w:type="dxa"/>
            <w:vAlign w:val="center"/>
          </w:tcPr>
          <w:p w14:paraId="5044DA89" w14:textId="77777777" w:rsidR="00DA5EC6" w:rsidRPr="00000824" w:rsidRDefault="008E5828"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DA5EC6" w:rsidRPr="00000824" w14:paraId="0BBA8A39" w14:textId="77777777" w:rsidTr="008E5828">
        <w:tc>
          <w:tcPr>
            <w:tcW w:w="7513" w:type="dxa"/>
            <w:vAlign w:val="center"/>
          </w:tcPr>
          <w:p w14:paraId="6F0712AC" w14:textId="77777777" w:rsidR="00237FB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Evidence of any measurable improvement to any aspect of the business</w:t>
            </w:r>
            <w:r w:rsidR="006A2E51" w:rsidRPr="00000824">
              <w:rPr>
                <w:rFonts w:asciiTheme="minorHAnsi" w:hAnsiTheme="minorHAnsi" w:cstheme="minorHAnsi"/>
              </w:rPr>
              <w:t>,</w:t>
            </w:r>
            <w:r w:rsidRPr="00000824">
              <w:rPr>
                <w:rFonts w:asciiTheme="minorHAnsi" w:hAnsiTheme="minorHAnsi" w:cstheme="minorHAnsi"/>
              </w:rPr>
              <w:t xml:space="preserve"> as a result of customer complaints/feedback obtained  </w:t>
            </w:r>
          </w:p>
        </w:tc>
        <w:tc>
          <w:tcPr>
            <w:tcW w:w="1701" w:type="dxa"/>
            <w:vAlign w:val="center"/>
          </w:tcPr>
          <w:p w14:paraId="7D644BBD" w14:textId="77777777" w:rsidR="00DA5EC6" w:rsidRPr="00000824" w:rsidRDefault="008E5828"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237FB6" w:rsidRPr="00000824" w14:paraId="05CC3221" w14:textId="77777777" w:rsidTr="008E5828">
        <w:tc>
          <w:tcPr>
            <w:tcW w:w="7513" w:type="dxa"/>
            <w:vAlign w:val="center"/>
          </w:tcPr>
          <w:p w14:paraId="0E556A3A" w14:textId="77777777" w:rsidR="00237FB6" w:rsidRPr="00000824" w:rsidRDefault="00237FB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Where boats are let on behalf of third party owners, a written report is provided to the owner in order to provide quality feedback and improvement points</w:t>
            </w:r>
          </w:p>
        </w:tc>
        <w:tc>
          <w:tcPr>
            <w:tcW w:w="1701" w:type="dxa"/>
            <w:vAlign w:val="center"/>
          </w:tcPr>
          <w:p w14:paraId="7DD8EB6A" w14:textId="77777777" w:rsidR="00237FB6" w:rsidRPr="00000824" w:rsidRDefault="008E5828"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DA5EC6" w:rsidRPr="00000824" w14:paraId="77C7F3DE" w14:textId="77777777" w:rsidTr="008E5828">
        <w:tc>
          <w:tcPr>
            <w:tcW w:w="7513" w:type="dxa"/>
            <w:vAlign w:val="center"/>
          </w:tcPr>
          <w:p w14:paraId="05ABCFC5" w14:textId="77777777" w:rsidR="00237FB6" w:rsidRPr="00000824" w:rsidRDefault="006A2E51"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Whether the </w:t>
            </w:r>
            <w:r w:rsidR="00DA5EC6" w:rsidRPr="00000824">
              <w:rPr>
                <w:rFonts w:asciiTheme="minorHAnsi" w:hAnsiTheme="minorHAnsi" w:cstheme="minorHAnsi"/>
              </w:rPr>
              <w:t>complaints procedure is clearly detailed and provided to customers/guests</w:t>
            </w:r>
            <w:r w:rsidRPr="00000824">
              <w:rPr>
                <w:rFonts w:asciiTheme="minorHAnsi" w:hAnsiTheme="minorHAnsi" w:cstheme="minorHAnsi"/>
              </w:rPr>
              <w:t xml:space="preserve"> and how this is done (e.g. </w:t>
            </w:r>
            <w:r w:rsidR="00DA5EC6" w:rsidRPr="00000824">
              <w:rPr>
                <w:rFonts w:asciiTheme="minorHAnsi" w:hAnsiTheme="minorHAnsi" w:cstheme="minorHAnsi"/>
              </w:rPr>
              <w:t>via the website and/or in written material</w:t>
            </w:r>
            <w:r w:rsidRPr="00000824">
              <w:rPr>
                <w:rFonts w:asciiTheme="minorHAnsi" w:hAnsiTheme="minorHAnsi" w:cstheme="minorHAnsi"/>
              </w:rPr>
              <w:t>)</w:t>
            </w:r>
          </w:p>
        </w:tc>
        <w:tc>
          <w:tcPr>
            <w:tcW w:w="1701" w:type="dxa"/>
            <w:vAlign w:val="center"/>
          </w:tcPr>
          <w:p w14:paraId="2B4E5963"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DA5EC6" w:rsidRPr="00000824" w14:paraId="254175CD" w14:textId="77777777" w:rsidTr="008E5828">
        <w:tc>
          <w:tcPr>
            <w:tcW w:w="7513" w:type="dxa"/>
            <w:vAlign w:val="center"/>
          </w:tcPr>
          <w:p w14:paraId="4CE381BC" w14:textId="77777777" w:rsidR="00237FB6" w:rsidRPr="00000824" w:rsidRDefault="008E5828"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How</w:t>
            </w:r>
            <w:r w:rsidR="00237FB6" w:rsidRPr="00000824">
              <w:rPr>
                <w:rFonts w:asciiTheme="minorHAnsi" w:hAnsiTheme="minorHAnsi" w:cstheme="minorHAnsi"/>
              </w:rPr>
              <w:t xml:space="preserve"> the operator deals with complaints </w:t>
            </w:r>
            <w:r w:rsidR="00DA5EC6" w:rsidRPr="00000824">
              <w:rPr>
                <w:rFonts w:asciiTheme="minorHAnsi" w:hAnsiTheme="minorHAnsi" w:cstheme="minorHAnsi"/>
              </w:rPr>
              <w:t>if they are raised during the holiday</w:t>
            </w:r>
          </w:p>
        </w:tc>
        <w:tc>
          <w:tcPr>
            <w:tcW w:w="1701" w:type="dxa"/>
            <w:vAlign w:val="center"/>
          </w:tcPr>
          <w:p w14:paraId="4EF4ED53" w14:textId="77777777" w:rsidR="00DA5EC6" w:rsidRPr="00000824" w:rsidRDefault="008E5828"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DA5EC6" w:rsidRPr="00000824" w14:paraId="60F73D74" w14:textId="77777777" w:rsidTr="008E5828">
        <w:tc>
          <w:tcPr>
            <w:tcW w:w="7513" w:type="dxa"/>
            <w:vAlign w:val="center"/>
          </w:tcPr>
          <w:p w14:paraId="5B50FB7C" w14:textId="77777777" w:rsidR="00237FB6" w:rsidRPr="00000824" w:rsidRDefault="008E5828"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How</w:t>
            </w:r>
            <w:r w:rsidR="00237FB6" w:rsidRPr="00000824">
              <w:rPr>
                <w:rFonts w:asciiTheme="minorHAnsi" w:hAnsiTheme="minorHAnsi" w:cstheme="minorHAnsi"/>
              </w:rPr>
              <w:t xml:space="preserve"> the operator deals with complaints </w:t>
            </w:r>
            <w:r w:rsidR="00DA5EC6" w:rsidRPr="00000824">
              <w:rPr>
                <w:rFonts w:asciiTheme="minorHAnsi" w:hAnsiTheme="minorHAnsi" w:cstheme="minorHAnsi"/>
              </w:rPr>
              <w:t>if they are raised following the holiday and departure from the boatyard</w:t>
            </w:r>
          </w:p>
        </w:tc>
        <w:tc>
          <w:tcPr>
            <w:tcW w:w="1701" w:type="dxa"/>
            <w:vAlign w:val="center"/>
          </w:tcPr>
          <w:p w14:paraId="4CCC9EDC" w14:textId="77777777" w:rsidR="00DA5EC6" w:rsidRPr="00000824" w:rsidRDefault="008E5828"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DA5EC6" w:rsidRPr="00000824" w14:paraId="72F279D1" w14:textId="77777777" w:rsidTr="008E5828">
        <w:tc>
          <w:tcPr>
            <w:tcW w:w="7513" w:type="dxa"/>
            <w:vAlign w:val="center"/>
          </w:tcPr>
          <w:p w14:paraId="07FD7BB0" w14:textId="77777777" w:rsidR="00237FB6" w:rsidRPr="00000824" w:rsidRDefault="00237FB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Any c</w:t>
            </w:r>
            <w:r w:rsidR="000043C5" w:rsidRPr="00000824">
              <w:rPr>
                <w:rFonts w:asciiTheme="minorHAnsi" w:hAnsiTheme="minorHAnsi" w:cstheme="minorHAnsi"/>
              </w:rPr>
              <w:t xml:space="preserve">omplaints received are </w:t>
            </w:r>
            <w:r w:rsidR="00DA5EC6" w:rsidRPr="00000824">
              <w:rPr>
                <w:rFonts w:asciiTheme="minorHAnsi" w:hAnsiTheme="minorHAnsi" w:cstheme="minorHAnsi"/>
              </w:rPr>
              <w:t>monitored and analysed in order to identify weaknesses in procedures, or individual boats</w:t>
            </w:r>
          </w:p>
        </w:tc>
        <w:tc>
          <w:tcPr>
            <w:tcW w:w="1701" w:type="dxa"/>
            <w:vAlign w:val="center"/>
          </w:tcPr>
          <w:p w14:paraId="227EBBAC" w14:textId="5887ABBF" w:rsidR="00DA5EC6" w:rsidRPr="00000824" w:rsidRDefault="0052233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6A2E51" w:rsidRPr="00000824" w14:paraId="1713A580" w14:textId="77777777" w:rsidTr="008E5828">
        <w:tc>
          <w:tcPr>
            <w:tcW w:w="9214" w:type="dxa"/>
            <w:gridSpan w:val="2"/>
            <w:vAlign w:val="center"/>
          </w:tcPr>
          <w:p w14:paraId="5B3839F0" w14:textId="77777777" w:rsidR="006A2E51" w:rsidRPr="00000824" w:rsidRDefault="006A2E51" w:rsidP="008E5828">
            <w:pPr>
              <w:pStyle w:val="ListParagraph"/>
              <w:spacing w:after="0" w:line="360" w:lineRule="auto"/>
              <w:ind w:left="0"/>
              <w:rPr>
                <w:rFonts w:asciiTheme="minorHAnsi" w:hAnsiTheme="minorHAnsi" w:cstheme="minorHAnsi"/>
                <w:b/>
                <w:sz w:val="24"/>
                <w:szCs w:val="24"/>
              </w:rPr>
            </w:pPr>
            <w:r w:rsidRPr="00000824">
              <w:rPr>
                <w:rFonts w:asciiTheme="minorHAnsi" w:hAnsiTheme="minorHAnsi" w:cstheme="minorHAnsi"/>
                <w:b/>
                <w:sz w:val="24"/>
                <w:szCs w:val="24"/>
              </w:rPr>
              <w:t>Housekeeping</w:t>
            </w:r>
          </w:p>
        </w:tc>
      </w:tr>
      <w:tr w:rsidR="008349D3" w:rsidRPr="00000824" w14:paraId="3F3CE6E6" w14:textId="77777777" w:rsidTr="008E5828">
        <w:tc>
          <w:tcPr>
            <w:tcW w:w="7513" w:type="dxa"/>
            <w:vAlign w:val="center"/>
          </w:tcPr>
          <w:p w14:paraId="67C0D5E5" w14:textId="77777777" w:rsidR="008349D3" w:rsidRPr="00000824" w:rsidRDefault="00237FB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How the </w:t>
            </w:r>
            <w:r w:rsidR="008349D3" w:rsidRPr="00000824">
              <w:rPr>
                <w:rFonts w:asciiTheme="minorHAnsi" w:hAnsiTheme="minorHAnsi" w:cstheme="minorHAnsi"/>
              </w:rPr>
              <w:t xml:space="preserve">company ensures </w:t>
            </w:r>
            <w:r w:rsidRPr="00000824">
              <w:rPr>
                <w:rFonts w:asciiTheme="minorHAnsi" w:hAnsiTheme="minorHAnsi" w:cstheme="minorHAnsi"/>
              </w:rPr>
              <w:t xml:space="preserve">a </w:t>
            </w:r>
            <w:r w:rsidR="008349D3" w:rsidRPr="00000824">
              <w:rPr>
                <w:rFonts w:asciiTheme="minorHAnsi" w:hAnsiTheme="minorHAnsi" w:cstheme="minorHAnsi"/>
              </w:rPr>
              <w:t xml:space="preserve">high standard of housekeeping </w:t>
            </w:r>
            <w:r w:rsidRPr="00000824">
              <w:rPr>
                <w:rFonts w:asciiTheme="minorHAnsi" w:hAnsiTheme="minorHAnsi" w:cstheme="minorHAnsi"/>
              </w:rPr>
              <w:t xml:space="preserve">is maintained </w:t>
            </w:r>
            <w:r w:rsidR="008349D3" w:rsidRPr="00000824">
              <w:rPr>
                <w:rFonts w:asciiTheme="minorHAnsi" w:hAnsiTheme="minorHAnsi" w:cstheme="minorHAnsi"/>
              </w:rPr>
              <w:t>throughout the fleet</w:t>
            </w:r>
          </w:p>
        </w:tc>
        <w:tc>
          <w:tcPr>
            <w:tcW w:w="1701" w:type="dxa"/>
            <w:vAlign w:val="center"/>
          </w:tcPr>
          <w:p w14:paraId="6BDAAD72" w14:textId="77777777" w:rsidR="008349D3" w:rsidRPr="00000824" w:rsidRDefault="008349D3" w:rsidP="008E5828">
            <w:pPr>
              <w:pStyle w:val="ListParagraph"/>
              <w:spacing w:after="0" w:line="360" w:lineRule="auto"/>
              <w:ind w:left="0"/>
              <w:rPr>
                <w:rFonts w:asciiTheme="minorHAnsi" w:hAnsiTheme="minorHAnsi" w:cstheme="minorHAnsi"/>
              </w:rPr>
            </w:pPr>
          </w:p>
        </w:tc>
      </w:tr>
    </w:tbl>
    <w:p w14:paraId="1E72E265" w14:textId="77777777" w:rsidR="00531738" w:rsidRPr="00000824" w:rsidRDefault="00531738">
      <w:pPr>
        <w:rPr>
          <w:rFonts w:asciiTheme="minorHAnsi" w:hAnsiTheme="minorHAnsi" w:cstheme="minorHAnsi"/>
        </w:rPr>
      </w:pPr>
      <w:r w:rsidRPr="00000824">
        <w:rPr>
          <w:rFonts w:asciiTheme="minorHAnsi" w:hAnsiTheme="minorHAnsi" w:cstheme="minorHAnsi"/>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701"/>
      </w:tblGrid>
      <w:tr w:rsidR="008349D3" w:rsidRPr="00000824" w14:paraId="0D1E08B0" w14:textId="77777777" w:rsidTr="008E5828">
        <w:tc>
          <w:tcPr>
            <w:tcW w:w="7513" w:type="dxa"/>
            <w:vAlign w:val="center"/>
          </w:tcPr>
          <w:p w14:paraId="3863F231" w14:textId="77777777" w:rsidR="008349D3" w:rsidRPr="00000824" w:rsidRDefault="008E5828"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lastRenderedPageBreak/>
              <w:t xml:space="preserve">How the </w:t>
            </w:r>
            <w:r w:rsidR="006A2E51" w:rsidRPr="00000824">
              <w:rPr>
                <w:rFonts w:asciiTheme="minorHAnsi" w:hAnsiTheme="minorHAnsi" w:cstheme="minorHAnsi"/>
              </w:rPr>
              <w:t>h</w:t>
            </w:r>
            <w:r w:rsidR="008349D3" w:rsidRPr="00000824">
              <w:rPr>
                <w:rFonts w:asciiTheme="minorHAnsi" w:hAnsiTheme="minorHAnsi" w:cstheme="minorHAnsi"/>
              </w:rPr>
              <w:t xml:space="preserve">ousekeepers receive training </w:t>
            </w:r>
            <w:r w:rsidR="006A2E51" w:rsidRPr="00000824">
              <w:rPr>
                <w:rFonts w:asciiTheme="minorHAnsi" w:hAnsiTheme="minorHAnsi" w:cstheme="minorHAnsi"/>
              </w:rPr>
              <w:t xml:space="preserve">and </w:t>
            </w:r>
            <w:r w:rsidRPr="00000824">
              <w:rPr>
                <w:rFonts w:asciiTheme="minorHAnsi" w:hAnsiTheme="minorHAnsi" w:cstheme="minorHAnsi"/>
              </w:rPr>
              <w:t xml:space="preserve">the </w:t>
            </w:r>
            <w:r w:rsidR="006A2E51" w:rsidRPr="00000824">
              <w:rPr>
                <w:rFonts w:asciiTheme="minorHAnsi" w:hAnsiTheme="minorHAnsi" w:cstheme="minorHAnsi"/>
              </w:rPr>
              <w:t xml:space="preserve">type of training </w:t>
            </w:r>
          </w:p>
        </w:tc>
        <w:tc>
          <w:tcPr>
            <w:tcW w:w="1701" w:type="dxa"/>
            <w:vAlign w:val="center"/>
          </w:tcPr>
          <w:p w14:paraId="6D4F0FCC" w14:textId="77777777" w:rsidR="008349D3" w:rsidRPr="00000824" w:rsidRDefault="008349D3"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Best Practice </w:t>
            </w:r>
          </w:p>
        </w:tc>
      </w:tr>
      <w:tr w:rsidR="008349D3" w:rsidRPr="00000824" w14:paraId="4143EF4A" w14:textId="77777777" w:rsidTr="008E5828">
        <w:tc>
          <w:tcPr>
            <w:tcW w:w="7513" w:type="dxa"/>
            <w:vAlign w:val="center"/>
          </w:tcPr>
          <w:p w14:paraId="543FF9EA" w14:textId="77777777" w:rsidR="008349D3" w:rsidRPr="00000824" w:rsidRDefault="008349D3"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Supervisory housekeeping staff employed </w:t>
            </w:r>
          </w:p>
        </w:tc>
        <w:tc>
          <w:tcPr>
            <w:tcW w:w="1701" w:type="dxa"/>
            <w:vAlign w:val="center"/>
          </w:tcPr>
          <w:p w14:paraId="356365C4" w14:textId="77777777" w:rsidR="008349D3" w:rsidRPr="00000824" w:rsidRDefault="008349D3"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Best Practice </w:t>
            </w:r>
          </w:p>
        </w:tc>
      </w:tr>
      <w:tr w:rsidR="008349D3" w:rsidRPr="00000824" w14:paraId="7D485401" w14:textId="77777777" w:rsidTr="008E5828">
        <w:tc>
          <w:tcPr>
            <w:tcW w:w="7513" w:type="dxa"/>
            <w:vAlign w:val="center"/>
          </w:tcPr>
          <w:p w14:paraId="663FB09D" w14:textId="77777777" w:rsidR="008349D3" w:rsidRPr="00000824" w:rsidRDefault="008349D3"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Spot checks are undertaken</w:t>
            </w:r>
          </w:p>
        </w:tc>
        <w:tc>
          <w:tcPr>
            <w:tcW w:w="1701" w:type="dxa"/>
            <w:vAlign w:val="center"/>
          </w:tcPr>
          <w:p w14:paraId="346762DC" w14:textId="77777777" w:rsidR="008349D3" w:rsidRPr="00000824" w:rsidRDefault="008349D3"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Best Practice </w:t>
            </w:r>
          </w:p>
        </w:tc>
      </w:tr>
      <w:tr w:rsidR="008349D3" w:rsidRPr="00000824" w14:paraId="3D043E01" w14:textId="77777777" w:rsidTr="008E5828">
        <w:tc>
          <w:tcPr>
            <w:tcW w:w="7513" w:type="dxa"/>
            <w:vAlign w:val="center"/>
          </w:tcPr>
          <w:p w14:paraId="5ACBB282" w14:textId="77777777" w:rsidR="00237FB6" w:rsidRPr="00000824" w:rsidRDefault="008349D3"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The standard of housekeeping is included in the customer satisfaction survey </w:t>
            </w:r>
          </w:p>
        </w:tc>
        <w:tc>
          <w:tcPr>
            <w:tcW w:w="1701" w:type="dxa"/>
            <w:vAlign w:val="center"/>
          </w:tcPr>
          <w:p w14:paraId="538C00B7" w14:textId="77777777" w:rsidR="008349D3" w:rsidRPr="00000824" w:rsidRDefault="008349D3"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r w:rsidR="00752783" w:rsidRPr="00000824" w14:paraId="26C06365" w14:textId="77777777" w:rsidTr="008E5828">
        <w:tc>
          <w:tcPr>
            <w:tcW w:w="9214" w:type="dxa"/>
            <w:gridSpan w:val="2"/>
            <w:vAlign w:val="center"/>
          </w:tcPr>
          <w:p w14:paraId="66CB77D0" w14:textId="77777777" w:rsidR="00752783" w:rsidRPr="00000824" w:rsidRDefault="00752783"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b/>
                <w:sz w:val="24"/>
                <w:szCs w:val="24"/>
              </w:rPr>
              <w:t>Boat Maintenance</w:t>
            </w:r>
          </w:p>
        </w:tc>
      </w:tr>
      <w:tr w:rsidR="00DA5EC6" w:rsidRPr="00000824" w14:paraId="375A444E" w14:textId="77777777" w:rsidTr="008E5828">
        <w:trPr>
          <w:trHeight w:val="503"/>
        </w:trPr>
        <w:tc>
          <w:tcPr>
            <w:tcW w:w="7513" w:type="dxa"/>
            <w:vAlign w:val="center"/>
          </w:tcPr>
          <w:p w14:paraId="3DB1E4B2" w14:textId="77777777" w:rsidR="00237FB6" w:rsidRPr="00000824" w:rsidRDefault="008E5828"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How</w:t>
            </w:r>
            <w:r w:rsidR="0006078B" w:rsidRPr="00000824">
              <w:rPr>
                <w:rFonts w:asciiTheme="minorHAnsi" w:hAnsiTheme="minorHAnsi" w:cstheme="minorHAnsi"/>
              </w:rPr>
              <w:t xml:space="preserve"> the operator ensures </w:t>
            </w:r>
            <w:r w:rsidR="00DA5EC6" w:rsidRPr="00000824">
              <w:rPr>
                <w:rFonts w:asciiTheme="minorHAnsi" w:hAnsiTheme="minorHAnsi" w:cstheme="minorHAnsi"/>
              </w:rPr>
              <w:t xml:space="preserve">that every boat goes out in good working order every time </w:t>
            </w:r>
          </w:p>
        </w:tc>
        <w:tc>
          <w:tcPr>
            <w:tcW w:w="1701" w:type="dxa"/>
            <w:vAlign w:val="center"/>
          </w:tcPr>
          <w:p w14:paraId="6C9F53AF" w14:textId="77777777" w:rsidR="00DA5EC6" w:rsidRPr="00000824" w:rsidRDefault="008E5828"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DA5EC6" w:rsidRPr="00000824" w14:paraId="2790F454" w14:textId="77777777" w:rsidTr="008E5828">
        <w:tc>
          <w:tcPr>
            <w:tcW w:w="7513" w:type="dxa"/>
            <w:vAlign w:val="center"/>
          </w:tcPr>
          <w:p w14:paraId="1CFB3530" w14:textId="77777777" w:rsidR="00DA5EC6" w:rsidRPr="00000824" w:rsidRDefault="00752783"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Whether a</w:t>
            </w:r>
            <w:r w:rsidR="00DA5EC6" w:rsidRPr="00000824">
              <w:rPr>
                <w:rFonts w:asciiTheme="minorHAnsi" w:hAnsiTheme="minorHAnsi" w:cstheme="minorHAnsi"/>
              </w:rPr>
              <w:t xml:space="preserve"> maintenance log is kept for each hire boat</w:t>
            </w:r>
          </w:p>
        </w:tc>
        <w:tc>
          <w:tcPr>
            <w:tcW w:w="1701" w:type="dxa"/>
            <w:vAlign w:val="center"/>
          </w:tcPr>
          <w:p w14:paraId="6C342589"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DA5EC6" w:rsidRPr="00000824" w14:paraId="618A9DC8" w14:textId="77777777" w:rsidTr="008E5828">
        <w:tc>
          <w:tcPr>
            <w:tcW w:w="7513" w:type="dxa"/>
            <w:vAlign w:val="center"/>
          </w:tcPr>
          <w:p w14:paraId="7EFA0238"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Whether worksheets are generated for mechanical and domestic defects</w:t>
            </w:r>
            <w:r w:rsidR="000043C5" w:rsidRPr="00000824">
              <w:rPr>
                <w:rFonts w:asciiTheme="minorHAnsi" w:hAnsiTheme="minorHAnsi" w:cstheme="minorHAnsi"/>
              </w:rPr>
              <w:t xml:space="preserve"> and how </w:t>
            </w:r>
            <w:r w:rsidRPr="00000824">
              <w:rPr>
                <w:rFonts w:asciiTheme="minorHAnsi" w:hAnsiTheme="minorHAnsi" w:cstheme="minorHAnsi"/>
              </w:rPr>
              <w:t>these are generated</w:t>
            </w:r>
          </w:p>
        </w:tc>
        <w:tc>
          <w:tcPr>
            <w:tcW w:w="1701" w:type="dxa"/>
            <w:vAlign w:val="center"/>
          </w:tcPr>
          <w:p w14:paraId="58341807" w14:textId="35A24CE6" w:rsidR="00DA5EC6" w:rsidRPr="00000824" w:rsidRDefault="0052233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DA5EC6" w:rsidRPr="00000824" w14:paraId="120261E5" w14:textId="77777777" w:rsidTr="008E5828">
        <w:tc>
          <w:tcPr>
            <w:tcW w:w="7513" w:type="dxa"/>
            <w:vAlign w:val="center"/>
          </w:tcPr>
          <w:p w14:paraId="1DD3E84F"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What the servicing regime is  </w:t>
            </w:r>
          </w:p>
        </w:tc>
        <w:tc>
          <w:tcPr>
            <w:tcW w:w="1701" w:type="dxa"/>
            <w:vAlign w:val="center"/>
          </w:tcPr>
          <w:p w14:paraId="6583F2B1" w14:textId="77777777" w:rsidR="00DA5EC6" w:rsidRPr="00000824" w:rsidRDefault="008E5828"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DA5EC6" w:rsidRPr="00000824" w14:paraId="5B501E94" w14:textId="77777777" w:rsidTr="008E5828">
        <w:tc>
          <w:tcPr>
            <w:tcW w:w="7513" w:type="dxa"/>
            <w:vAlign w:val="center"/>
          </w:tcPr>
          <w:p w14:paraId="00724FC2"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Who is responsible for managing the boat maintenance  </w:t>
            </w:r>
          </w:p>
        </w:tc>
        <w:tc>
          <w:tcPr>
            <w:tcW w:w="1701" w:type="dxa"/>
            <w:vAlign w:val="center"/>
          </w:tcPr>
          <w:p w14:paraId="3C6A767B" w14:textId="77777777" w:rsidR="00DA5EC6" w:rsidRPr="00000824" w:rsidRDefault="00873E1F"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DA5EC6" w:rsidRPr="00000824" w14:paraId="4FC4BFFF" w14:textId="77777777" w:rsidTr="008E5828">
        <w:tc>
          <w:tcPr>
            <w:tcW w:w="7513" w:type="dxa"/>
            <w:vAlign w:val="center"/>
          </w:tcPr>
          <w:p w14:paraId="2BB20D87"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Who conducts the boat maintenance</w:t>
            </w:r>
          </w:p>
        </w:tc>
        <w:tc>
          <w:tcPr>
            <w:tcW w:w="1701" w:type="dxa"/>
            <w:vAlign w:val="center"/>
          </w:tcPr>
          <w:p w14:paraId="68BDADE3" w14:textId="77777777" w:rsidR="00DA5EC6" w:rsidRPr="00000824" w:rsidRDefault="00873E1F"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DA5EC6" w:rsidRPr="00000824" w14:paraId="501817A5" w14:textId="77777777" w:rsidTr="008E5828">
        <w:tc>
          <w:tcPr>
            <w:tcW w:w="7513" w:type="dxa"/>
            <w:vAlign w:val="center"/>
          </w:tcPr>
          <w:p w14:paraId="4A066E01" w14:textId="77777777" w:rsidR="00DA5EC6" w:rsidRPr="00000824" w:rsidRDefault="00237FB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A procedure is in place </w:t>
            </w:r>
            <w:r w:rsidR="00DA5EC6" w:rsidRPr="00000824">
              <w:rPr>
                <w:rFonts w:asciiTheme="minorHAnsi" w:hAnsiTheme="minorHAnsi" w:cstheme="minorHAnsi"/>
              </w:rPr>
              <w:t xml:space="preserve">for responding to boat breakdowns or emergencies on the water  </w:t>
            </w:r>
          </w:p>
        </w:tc>
        <w:tc>
          <w:tcPr>
            <w:tcW w:w="1701" w:type="dxa"/>
            <w:vAlign w:val="center"/>
          </w:tcPr>
          <w:p w14:paraId="73B70A6E" w14:textId="77777777" w:rsidR="00DA5EC6" w:rsidRPr="00000824" w:rsidRDefault="00DA5EC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C93EF1" w:rsidRPr="00000824" w14:paraId="73E560C7" w14:textId="77777777" w:rsidTr="008E5828">
        <w:tc>
          <w:tcPr>
            <w:tcW w:w="7513" w:type="dxa"/>
            <w:vAlign w:val="center"/>
          </w:tcPr>
          <w:p w14:paraId="474FEE2E" w14:textId="77777777" w:rsidR="00C93EF1" w:rsidRPr="00000824" w:rsidRDefault="00237FB6"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A p</w:t>
            </w:r>
            <w:r w:rsidR="00C93EF1" w:rsidRPr="00000824">
              <w:rPr>
                <w:rFonts w:asciiTheme="minorHAnsi" w:hAnsiTheme="minorHAnsi" w:cstheme="minorHAnsi"/>
              </w:rPr>
              <w:t xml:space="preserve">rocess </w:t>
            </w:r>
            <w:r w:rsidRPr="00000824">
              <w:rPr>
                <w:rFonts w:asciiTheme="minorHAnsi" w:hAnsiTheme="minorHAnsi" w:cstheme="minorHAnsi"/>
              </w:rPr>
              <w:t xml:space="preserve">is in place </w:t>
            </w:r>
            <w:r w:rsidR="00C93EF1" w:rsidRPr="00000824">
              <w:rPr>
                <w:rFonts w:asciiTheme="minorHAnsi" w:hAnsiTheme="minorHAnsi" w:cstheme="minorHAnsi"/>
              </w:rPr>
              <w:t>for checking for invasive species</w:t>
            </w:r>
          </w:p>
        </w:tc>
        <w:tc>
          <w:tcPr>
            <w:tcW w:w="1701" w:type="dxa"/>
            <w:vAlign w:val="center"/>
          </w:tcPr>
          <w:p w14:paraId="6071415C" w14:textId="77777777" w:rsidR="00C93EF1" w:rsidRPr="00000824" w:rsidRDefault="00C93EF1" w:rsidP="008E5828">
            <w:pPr>
              <w:pStyle w:val="ListParagraph"/>
              <w:spacing w:after="0" w:line="360" w:lineRule="auto"/>
              <w:ind w:left="0"/>
              <w:rPr>
                <w:rFonts w:asciiTheme="minorHAnsi" w:hAnsiTheme="minorHAnsi" w:cstheme="minorHAnsi"/>
              </w:rPr>
            </w:pPr>
            <w:r w:rsidRPr="00000824">
              <w:rPr>
                <w:rFonts w:asciiTheme="minorHAnsi" w:hAnsiTheme="minorHAnsi" w:cstheme="minorHAnsi"/>
              </w:rPr>
              <w:t>Best Practice</w:t>
            </w:r>
          </w:p>
        </w:tc>
      </w:tr>
    </w:tbl>
    <w:p w14:paraId="41BEA3E2" w14:textId="77777777" w:rsidR="00F83A4B" w:rsidRPr="00000824" w:rsidRDefault="00F83A4B" w:rsidP="00A867F0">
      <w:pPr>
        <w:spacing w:after="0"/>
        <w:rPr>
          <w:rFonts w:asciiTheme="minorHAnsi" w:hAnsiTheme="minorHAnsi" w:cstheme="minorHAnsi"/>
        </w:rPr>
      </w:pPr>
    </w:p>
    <w:p w14:paraId="49A1FD07" w14:textId="77777777" w:rsidR="00AB70C7" w:rsidRPr="00000824" w:rsidRDefault="00AB70C7" w:rsidP="0041505C">
      <w:pPr>
        <w:spacing w:after="0"/>
        <w:rPr>
          <w:rFonts w:asciiTheme="minorHAnsi" w:hAnsiTheme="minorHAnsi" w:cstheme="minorHAnsi"/>
          <w:b/>
          <w:sz w:val="24"/>
          <w:szCs w:val="24"/>
        </w:rPr>
      </w:pPr>
      <w:r w:rsidRPr="00000824">
        <w:rPr>
          <w:rFonts w:asciiTheme="minorHAnsi" w:hAnsiTheme="minorHAnsi" w:cstheme="minorHAnsi"/>
          <w:b/>
          <w:sz w:val="24"/>
          <w:szCs w:val="24"/>
        </w:rPr>
        <w:t xml:space="preserve">In-House Boat Assessments </w:t>
      </w:r>
      <w:r w:rsidR="00DF1110" w:rsidRPr="00000824">
        <w:rPr>
          <w:rFonts w:asciiTheme="minorHAnsi" w:hAnsiTheme="minorHAnsi" w:cstheme="minorHAnsi"/>
          <w:b/>
          <w:sz w:val="24"/>
          <w:szCs w:val="24"/>
        </w:rPr>
        <w:t>(if</w:t>
      </w:r>
      <w:r w:rsidR="00873E1F" w:rsidRPr="00000824">
        <w:rPr>
          <w:rFonts w:asciiTheme="minorHAnsi" w:hAnsiTheme="minorHAnsi" w:cstheme="minorHAnsi"/>
          <w:b/>
          <w:sz w:val="24"/>
          <w:szCs w:val="24"/>
        </w:rPr>
        <w:t xml:space="preserve"> company policy</w:t>
      </w:r>
      <w:r w:rsidR="00DF1110" w:rsidRPr="00000824">
        <w:rPr>
          <w:rFonts w:asciiTheme="minorHAnsi" w:hAnsiTheme="minorHAnsi" w:cstheme="minorHAnsi"/>
          <w:b/>
          <w:sz w:val="24"/>
          <w:szCs w:val="24"/>
        </w:rPr>
        <w:t>)</w:t>
      </w:r>
    </w:p>
    <w:p w14:paraId="6674CCE8" w14:textId="77777777" w:rsidR="00873E1F" w:rsidRPr="00000824" w:rsidRDefault="00873E1F" w:rsidP="0041505C">
      <w:pPr>
        <w:spacing w:after="0"/>
        <w:rPr>
          <w:rFonts w:asciiTheme="minorHAnsi" w:hAnsiTheme="minorHAnsi" w:cstheme="minorHAnsi"/>
          <w:b/>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701"/>
      </w:tblGrid>
      <w:tr w:rsidR="00873E1F" w:rsidRPr="00000824" w14:paraId="316981D3" w14:textId="77777777" w:rsidTr="00FD651D">
        <w:tc>
          <w:tcPr>
            <w:tcW w:w="7513" w:type="dxa"/>
            <w:vAlign w:val="center"/>
          </w:tcPr>
          <w:p w14:paraId="29E5D88B" w14:textId="77777777" w:rsidR="00873E1F" w:rsidRPr="00000824" w:rsidRDefault="00873E1F"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How often each boat is assessed</w:t>
            </w:r>
          </w:p>
        </w:tc>
        <w:tc>
          <w:tcPr>
            <w:tcW w:w="1701" w:type="dxa"/>
          </w:tcPr>
          <w:p w14:paraId="71B1146D" w14:textId="77777777" w:rsidR="00873E1F" w:rsidRPr="00000824" w:rsidRDefault="00873E1F" w:rsidP="00873E1F">
            <w:pPr>
              <w:rPr>
                <w:rFonts w:asciiTheme="minorHAnsi" w:hAnsiTheme="minorHAnsi" w:cstheme="minorHAnsi"/>
              </w:rPr>
            </w:pPr>
            <w:r w:rsidRPr="00000824">
              <w:rPr>
                <w:rFonts w:asciiTheme="minorHAnsi" w:hAnsiTheme="minorHAnsi" w:cstheme="minorHAnsi"/>
              </w:rPr>
              <w:t>Requirement</w:t>
            </w:r>
          </w:p>
        </w:tc>
      </w:tr>
      <w:tr w:rsidR="00873E1F" w:rsidRPr="00000824" w14:paraId="7C3E8D9B" w14:textId="77777777" w:rsidTr="00FD651D">
        <w:tc>
          <w:tcPr>
            <w:tcW w:w="7513" w:type="dxa"/>
            <w:vAlign w:val="center"/>
          </w:tcPr>
          <w:p w14:paraId="37A6489B" w14:textId="77777777" w:rsidR="00873E1F" w:rsidRPr="00000824" w:rsidRDefault="00873E1F"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The criteria used for the assessment</w:t>
            </w:r>
          </w:p>
        </w:tc>
        <w:tc>
          <w:tcPr>
            <w:tcW w:w="1701" w:type="dxa"/>
          </w:tcPr>
          <w:p w14:paraId="013C2AB2" w14:textId="77777777" w:rsidR="00873E1F" w:rsidRPr="00000824" w:rsidRDefault="00873E1F" w:rsidP="00873E1F">
            <w:pPr>
              <w:rPr>
                <w:rFonts w:asciiTheme="minorHAnsi" w:hAnsiTheme="minorHAnsi" w:cstheme="minorHAnsi"/>
              </w:rPr>
            </w:pPr>
            <w:r w:rsidRPr="00000824">
              <w:rPr>
                <w:rFonts w:asciiTheme="minorHAnsi" w:hAnsiTheme="minorHAnsi" w:cstheme="minorHAnsi"/>
              </w:rPr>
              <w:t>Requirement</w:t>
            </w:r>
          </w:p>
        </w:tc>
      </w:tr>
      <w:tr w:rsidR="00873E1F" w:rsidRPr="00000824" w14:paraId="7FCB5AD3" w14:textId="77777777" w:rsidTr="00FD651D">
        <w:tc>
          <w:tcPr>
            <w:tcW w:w="7513" w:type="dxa"/>
            <w:vAlign w:val="center"/>
          </w:tcPr>
          <w:p w14:paraId="06CB7431" w14:textId="77777777" w:rsidR="00873E1F" w:rsidRPr="00000824" w:rsidRDefault="00873E1F"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Whether the assessment process takes account of quality as well as facilities </w:t>
            </w:r>
          </w:p>
        </w:tc>
        <w:tc>
          <w:tcPr>
            <w:tcW w:w="1701" w:type="dxa"/>
          </w:tcPr>
          <w:p w14:paraId="463524A3" w14:textId="77777777" w:rsidR="00873E1F" w:rsidRPr="00000824" w:rsidRDefault="00873E1F" w:rsidP="00873E1F">
            <w:pPr>
              <w:rPr>
                <w:rFonts w:asciiTheme="minorHAnsi" w:hAnsiTheme="minorHAnsi" w:cstheme="minorHAnsi"/>
              </w:rPr>
            </w:pPr>
            <w:r w:rsidRPr="00000824">
              <w:rPr>
                <w:rFonts w:asciiTheme="minorHAnsi" w:hAnsiTheme="minorHAnsi" w:cstheme="minorHAnsi"/>
              </w:rPr>
              <w:t>Requirement</w:t>
            </w:r>
          </w:p>
        </w:tc>
      </w:tr>
      <w:tr w:rsidR="00873E1F" w:rsidRPr="00000824" w14:paraId="5EF0E222" w14:textId="77777777" w:rsidTr="00FD651D">
        <w:tc>
          <w:tcPr>
            <w:tcW w:w="7513" w:type="dxa"/>
            <w:vAlign w:val="center"/>
          </w:tcPr>
          <w:p w14:paraId="37685A26" w14:textId="77777777" w:rsidR="00873E1F" w:rsidRPr="00000824" w:rsidRDefault="00873E1F"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Provision of a clear explanation of the assessment scheme provided for customers</w:t>
            </w:r>
          </w:p>
        </w:tc>
        <w:tc>
          <w:tcPr>
            <w:tcW w:w="1701" w:type="dxa"/>
          </w:tcPr>
          <w:p w14:paraId="39572345" w14:textId="77777777" w:rsidR="00873E1F" w:rsidRPr="00000824" w:rsidRDefault="00873E1F" w:rsidP="00873E1F">
            <w:pPr>
              <w:rPr>
                <w:rFonts w:asciiTheme="minorHAnsi" w:hAnsiTheme="minorHAnsi" w:cstheme="minorHAnsi"/>
              </w:rPr>
            </w:pPr>
            <w:r w:rsidRPr="00000824">
              <w:rPr>
                <w:rFonts w:asciiTheme="minorHAnsi" w:hAnsiTheme="minorHAnsi" w:cstheme="minorHAnsi"/>
              </w:rPr>
              <w:t>Requirement</w:t>
            </w:r>
          </w:p>
        </w:tc>
      </w:tr>
      <w:tr w:rsidR="00873E1F" w:rsidRPr="00000824" w14:paraId="6C52E384" w14:textId="77777777" w:rsidTr="00FD651D">
        <w:tc>
          <w:tcPr>
            <w:tcW w:w="7513" w:type="dxa"/>
            <w:vAlign w:val="center"/>
          </w:tcPr>
          <w:p w14:paraId="5A202AE9" w14:textId="77777777" w:rsidR="00873E1F" w:rsidRPr="00000824" w:rsidRDefault="00873E1F"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Clear information as to whether an in house assessment is undertaken and detailing that it is not connected to VE or British Marine</w:t>
            </w:r>
          </w:p>
        </w:tc>
        <w:tc>
          <w:tcPr>
            <w:tcW w:w="1701" w:type="dxa"/>
          </w:tcPr>
          <w:p w14:paraId="1F1B1074" w14:textId="77777777" w:rsidR="00873E1F" w:rsidRPr="00000824" w:rsidRDefault="00873E1F" w:rsidP="00873E1F">
            <w:pPr>
              <w:rPr>
                <w:rFonts w:asciiTheme="minorHAnsi" w:hAnsiTheme="minorHAnsi" w:cstheme="minorHAnsi"/>
              </w:rPr>
            </w:pPr>
            <w:r w:rsidRPr="00000824">
              <w:rPr>
                <w:rFonts w:asciiTheme="minorHAnsi" w:hAnsiTheme="minorHAnsi" w:cstheme="minorHAnsi"/>
              </w:rPr>
              <w:t>Requirement</w:t>
            </w:r>
          </w:p>
        </w:tc>
      </w:tr>
    </w:tbl>
    <w:p w14:paraId="42EF33B1" w14:textId="77777777" w:rsidR="00F83A4B" w:rsidRPr="00000824" w:rsidRDefault="00F83A4B" w:rsidP="001D2FB9">
      <w:pPr>
        <w:pStyle w:val="ListParagraph"/>
        <w:spacing w:after="0"/>
        <w:ind w:left="0"/>
        <w:rPr>
          <w:rFonts w:asciiTheme="minorHAnsi" w:hAnsiTheme="minorHAnsi" w:cstheme="minorHAnsi"/>
        </w:rPr>
      </w:pPr>
    </w:p>
    <w:p w14:paraId="6D9EE723" w14:textId="77777777" w:rsidR="001B360D" w:rsidRPr="00000824" w:rsidRDefault="00531738" w:rsidP="001D2FB9">
      <w:pPr>
        <w:pStyle w:val="ListParagraph"/>
        <w:spacing w:after="0"/>
        <w:ind w:left="0"/>
        <w:rPr>
          <w:rFonts w:asciiTheme="minorHAnsi" w:hAnsiTheme="minorHAnsi" w:cstheme="minorHAnsi"/>
          <w:b/>
          <w:sz w:val="24"/>
          <w:szCs w:val="24"/>
        </w:rPr>
      </w:pPr>
      <w:r w:rsidRPr="00000824">
        <w:rPr>
          <w:rFonts w:asciiTheme="minorHAnsi" w:hAnsiTheme="minorHAnsi" w:cstheme="minorHAnsi"/>
        </w:rPr>
        <w:br w:type="page"/>
      </w:r>
      <w:r w:rsidR="001D2FB9" w:rsidRPr="00000824">
        <w:rPr>
          <w:rFonts w:asciiTheme="minorHAnsi" w:hAnsiTheme="minorHAnsi" w:cstheme="minorHAnsi"/>
          <w:b/>
          <w:sz w:val="24"/>
          <w:szCs w:val="24"/>
        </w:rPr>
        <w:lastRenderedPageBreak/>
        <w:t>Boat Handover</w:t>
      </w:r>
    </w:p>
    <w:p w14:paraId="041621C1" w14:textId="77777777" w:rsidR="00752783" w:rsidRPr="00000824" w:rsidRDefault="00752783" w:rsidP="001D2FB9">
      <w:pPr>
        <w:pStyle w:val="ListParagraph"/>
        <w:spacing w:after="0"/>
        <w:ind w:left="0"/>
        <w:rPr>
          <w:rFonts w:asciiTheme="minorHAnsi" w:hAnsiTheme="minorHAnsi"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701"/>
      </w:tblGrid>
      <w:tr w:rsidR="00752783" w:rsidRPr="00000824" w14:paraId="411B52DF" w14:textId="77777777" w:rsidTr="00873E1F">
        <w:tc>
          <w:tcPr>
            <w:tcW w:w="9214" w:type="dxa"/>
            <w:gridSpan w:val="2"/>
            <w:vAlign w:val="center"/>
          </w:tcPr>
          <w:p w14:paraId="60199C4A" w14:textId="77777777" w:rsidR="00752783" w:rsidRPr="00000824" w:rsidRDefault="00752783" w:rsidP="00873E1F">
            <w:pPr>
              <w:pStyle w:val="ListParagraph"/>
              <w:spacing w:after="0" w:line="360" w:lineRule="auto"/>
              <w:ind w:left="0"/>
              <w:rPr>
                <w:rFonts w:asciiTheme="minorHAnsi" w:hAnsiTheme="minorHAnsi" w:cstheme="minorHAnsi"/>
                <w:b/>
              </w:rPr>
            </w:pPr>
            <w:r w:rsidRPr="00000824">
              <w:rPr>
                <w:rFonts w:asciiTheme="minorHAnsi" w:hAnsiTheme="minorHAnsi" w:cstheme="minorHAnsi"/>
                <w:b/>
              </w:rPr>
              <w:t xml:space="preserve">Customer Log &amp; Information </w:t>
            </w:r>
          </w:p>
          <w:p w14:paraId="518D9F0B" w14:textId="77777777" w:rsidR="00752783" w:rsidRPr="00000824" w:rsidRDefault="00752783" w:rsidP="00873E1F">
            <w:pPr>
              <w:pStyle w:val="ListParagraph"/>
              <w:spacing w:after="0" w:line="360" w:lineRule="auto"/>
              <w:ind w:left="0"/>
              <w:rPr>
                <w:rFonts w:asciiTheme="minorHAnsi" w:hAnsiTheme="minorHAnsi" w:cstheme="minorHAnsi"/>
              </w:rPr>
            </w:pPr>
          </w:p>
        </w:tc>
      </w:tr>
      <w:tr w:rsidR="0014045B" w:rsidRPr="00000824" w14:paraId="4819C52C" w14:textId="77777777" w:rsidTr="00873E1F">
        <w:trPr>
          <w:trHeight w:val="404"/>
        </w:trPr>
        <w:tc>
          <w:tcPr>
            <w:tcW w:w="7513" w:type="dxa"/>
            <w:vAlign w:val="center"/>
          </w:tcPr>
          <w:p w14:paraId="504701BD" w14:textId="77777777" w:rsidR="0014045B" w:rsidRPr="00000824" w:rsidRDefault="0014045B"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All customer log information is legible</w:t>
            </w:r>
          </w:p>
        </w:tc>
        <w:tc>
          <w:tcPr>
            <w:tcW w:w="1701" w:type="dxa"/>
            <w:vAlign w:val="center"/>
          </w:tcPr>
          <w:p w14:paraId="4F1A8980" w14:textId="77777777" w:rsidR="0014045B" w:rsidRPr="00000824" w:rsidRDefault="0014045B" w:rsidP="00873E1F">
            <w:pPr>
              <w:spacing w:after="0" w:line="360" w:lineRule="auto"/>
              <w:rPr>
                <w:rFonts w:asciiTheme="minorHAnsi" w:hAnsiTheme="minorHAnsi" w:cstheme="minorHAnsi"/>
              </w:rPr>
            </w:pPr>
            <w:r w:rsidRPr="00000824">
              <w:rPr>
                <w:rFonts w:asciiTheme="minorHAnsi" w:hAnsiTheme="minorHAnsi" w:cstheme="minorHAnsi"/>
              </w:rPr>
              <w:t>Requirement</w:t>
            </w:r>
          </w:p>
        </w:tc>
      </w:tr>
      <w:tr w:rsidR="00DA5EC6" w:rsidRPr="00000824" w14:paraId="52511032" w14:textId="77777777" w:rsidTr="00873E1F">
        <w:trPr>
          <w:trHeight w:val="404"/>
        </w:trPr>
        <w:tc>
          <w:tcPr>
            <w:tcW w:w="7513" w:type="dxa"/>
            <w:vAlign w:val="center"/>
          </w:tcPr>
          <w:p w14:paraId="1FAE0260" w14:textId="77777777" w:rsidR="001B360D" w:rsidRPr="00000824" w:rsidRDefault="001B360D"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The specific name of the boat being hired is detailed on the hire boat handover document</w:t>
            </w:r>
          </w:p>
        </w:tc>
        <w:tc>
          <w:tcPr>
            <w:tcW w:w="1701" w:type="dxa"/>
            <w:vAlign w:val="center"/>
          </w:tcPr>
          <w:p w14:paraId="719DEB19" w14:textId="77777777" w:rsidR="00DA5EC6" w:rsidRPr="00000824" w:rsidRDefault="00DA5EC6" w:rsidP="00873E1F">
            <w:pPr>
              <w:spacing w:after="0" w:line="360" w:lineRule="auto"/>
              <w:rPr>
                <w:rFonts w:asciiTheme="minorHAnsi" w:hAnsiTheme="minorHAnsi" w:cstheme="minorHAnsi"/>
              </w:rPr>
            </w:pPr>
            <w:r w:rsidRPr="00000824">
              <w:rPr>
                <w:rFonts w:asciiTheme="minorHAnsi" w:hAnsiTheme="minorHAnsi" w:cstheme="minorHAnsi"/>
              </w:rPr>
              <w:t>Requirement</w:t>
            </w:r>
          </w:p>
        </w:tc>
      </w:tr>
      <w:tr w:rsidR="00DA5EC6" w:rsidRPr="00000824" w14:paraId="35D25ECC" w14:textId="77777777" w:rsidTr="00873E1F">
        <w:tc>
          <w:tcPr>
            <w:tcW w:w="7513" w:type="dxa"/>
            <w:vAlign w:val="center"/>
          </w:tcPr>
          <w:p w14:paraId="0AE74095" w14:textId="77777777" w:rsidR="00DA5EC6" w:rsidRPr="00000824" w:rsidRDefault="001B360D"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The d</w:t>
            </w:r>
            <w:r w:rsidR="00DA5EC6" w:rsidRPr="00000824">
              <w:rPr>
                <w:rFonts w:asciiTheme="minorHAnsi" w:hAnsiTheme="minorHAnsi" w:cstheme="minorHAnsi"/>
              </w:rPr>
              <w:t>ate of hire is detailed</w:t>
            </w:r>
          </w:p>
        </w:tc>
        <w:tc>
          <w:tcPr>
            <w:tcW w:w="1701" w:type="dxa"/>
            <w:vAlign w:val="center"/>
          </w:tcPr>
          <w:p w14:paraId="64A5559D" w14:textId="77777777" w:rsidR="00DA5EC6" w:rsidRPr="00000824" w:rsidRDefault="00DA5EC6" w:rsidP="00873E1F">
            <w:pPr>
              <w:spacing w:after="0" w:line="360" w:lineRule="auto"/>
              <w:rPr>
                <w:rFonts w:asciiTheme="minorHAnsi" w:hAnsiTheme="minorHAnsi" w:cstheme="minorHAnsi"/>
              </w:rPr>
            </w:pPr>
            <w:r w:rsidRPr="00000824">
              <w:rPr>
                <w:rFonts w:asciiTheme="minorHAnsi" w:hAnsiTheme="minorHAnsi" w:cstheme="minorHAnsi"/>
              </w:rPr>
              <w:t>Requirement</w:t>
            </w:r>
          </w:p>
        </w:tc>
      </w:tr>
      <w:tr w:rsidR="00DA5EC6" w:rsidRPr="00000824" w14:paraId="6B70733E" w14:textId="77777777" w:rsidTr="00873E1F">
        <w:tc>
          <w:tcPr>
            <w:tcW w:w="7513" w:type="dxa"/>
            <w:vAlign w:val="center"/>
          </w:tcPr>
          <w:p w14:paraId="628B8E20" w14:textId="51AF53A5" w:rsidR="00DA5EC6" w:rsidRPr="00000824" w:rsidRDefault="001B360D"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The n</w:t>
            </w:r>
            <w:r w:rsidR="00DA5EC6" w:rsidRPr="00000824">
              <w:rPr>
                <w:rFonts w:asciiTheme="minorHAnsi" w:hAnsiTheme="minorHAnsi" w:cstheme="minorHAnsi"/>
              </w:rPr>
              <w:t>ame of booker is detailed</w:t>
            </w:r>
            <w:r w:rsidR="00724398">
              <w:rPr>
                <w:rFonts w:asciiTheme="minorHAnsi" w:hAnsiTheme="minorHAnsi" w:cstheme="minorHAnsi"/>
              </w:rPr>
              <w:t xml:space="preserve"> </w:t>
            </w:r>
            <w:r w:rsidR="00724398" w:rsidRPr="00000824">
              <w:rPr>
                <w:rFonts w:asciiTheme="minorHAnsi" w:hAnsiTheme="minorHAnsi" w:cstheme="minorHAnsi"/>
              </w:rPr>
              <w:t>(it is also signed and dated)</w:t>
            </w:r>
          </w:p>
        </w:tc>
        <w:tc>
          <w:tcPr>
            <w:tcW w:w="1701" w:type="dxa"/>
            <w:vAlign w:val="center"/>
          </w:tcPr>
          <w:p w14:paraId="1ED84F8C" w14:textId="77777777" w:rsidR="00DA5EC6" w:rsidRPr="00000824" w:rsidRDefault="00DA5EC6" w:rsidP="00873E1F">
            <w:pPr>
              <w:spacing w:after="0" w:line="360" w:lineRule="auto"/>
              <w:rPr>
                <w:rFonts w:asciiTheme="minorHAnsi" w:hAnsiTheme="minorHAnsi" w:cstheme="minorHAnsi"/>
              </w:rPr>
            </w:pPr>
            <w:r w:rsidRPr="00000824">
              <w:rPr>
                <w:rFonts w:asciiTheme="minorHAnsi" w:hAnsiTheme="minorHAnsi" w:cstheme="minorHAnsi"/>
              </w:rPr>
              <w:t>Requirement</w:t>
            </w:r>
          </w:p>
        </w:tc>
      </w:tr>
      <w:tr w:rsidR="00DA5EC6" w:rsidRPr="00000824" w14:paraId="118E129D" w14:textId="77777777" w:rsidTr="00873E1F">
        <w:tc>
          <w:tcPr>
            <w:tcW w:w="7513" w:type="dxa"/>
            <w:vAlign w:val="center"/>
          </w:tcPr>
          <w:p w14:paraId="5401F301" w14:textId="77777777" w:rsidR="00DA5EC6" w:rsidRPr="00000824" w:rsidRDefault="001B360D"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The n</w:t>
            </w:r>
            <w:r w:rsidR="00DA5EC6" w:rsidRPr="00000824">
              <w:rPr>
                <w:rFonts w:asciiTheme="minorHAnsi" w:hAnsiTheme="minorHAnsi" w:cstheme="minorHAnsi"/>
              </w:rPr>
              <w:t xml:space="preserve">ame of </w:t>
            </w:r>
            <w:r w:rsidRPr="00000824">
              <w:rPr>
                <w:rFonts w:asciiTheme="minorHAnsi" w:hAnsiTheme="minorHAnsi" w:cstheme="minorHAnsi"/>
              </w:rPr>
              <w:t xml:space="preserve">the </w:t>
            </w:r>
            <w:r w:rsidR="00DA5EC6" w:rsidRPr="00000824">
              <w:rPr>
                <w:rFonts w:asciiTheme="minorHAnsi" w:hAnsiTheme="minorHAnsi" w:cstheme="minorHAnsi"/>
              </w:rPr>
              <w:t xml:space="preserve">skipper is detailed (it is </w:t>
            </w:r>
            <w:r w:rsidRPr="00000824">
              <w:rPr>
                <w:rFonts w:asciiTheme="minorHAnsi" w:hAnsiTheme="minorHAnsi" w:cstheme="minorHAnsi"/>
              </w:rPr>
              <w:t xml:space="preserve">also </w:t>
            </w:r>
            <w:r w:rsidR="00DA5EC6" w:rsidRPr="00000824">
              <w:rPr>
                <w:rFonts w:asciiTheme="minorHAnsi" w:hAnsiTheme="minorHAnsi" w:cstheme="minorHAnsi"/>
              </w:rPr>
              <w:t>signed and dated)</w:t>
            </w:r>
          </w:p>
        </w:tc>
        <w:tc>
          <w:tcPr>
            <w:tcW w:w="1701" w:type="dxa"/>
            <w:vAlign w:val="center"/>
          </w:tcPr>
          <w:p w14:paraId="69D45357" w14:textId="77777777" w:rsidR="00DA5EC6" w:rsidRPr="00000824" w:rsidRDefault="00DA5EC6" w:rsidP="00873E1F">
            <w:pPr>
              <w:spacing w:after="0" w:line="360" w:lineRule="auto"/>
              <w:rPr>
                <w:rFonts w:asciiTheme="minorHAnsi" w:hAnsiTheme="minorHAnsi" w:cstheme="minorHAnsi"/>
              </w:rPr>
            </w:pPr>
            <w:r w:rsidRPr="00000824">
              <w:rPr>
                <w:rFonts w:asciiTheme="minorHAnsi" w:hAnsiTheme="minorHAnsi" w:cstheme="minorHAnsi"/>
              </w:rPr>
              <w:t>Requirement</w:t>
            </w:r>
          </w:p>
        </w:tc>
      </w:tr>
      <w:tr w:rsidR="00DA5EC6" w:rsidRPr="00000824" w14:paraId="0190A5EF" w14:textId="77777777" w:rsidTr="00873E1F">
        <w:tc>
          <w:tcPr>
            <w:tcW w:w="7513" w:type="dxa"/>
            <w:vAlign w:val="center"/>
          </w:tcPr>
          <w:p w14:paraId="126CDAFE" w14:textId="77777777" w:rsidR="00DA5EC6" w:rsidRPr="00000824" w:rsidRDefault="001B360D"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The m</w:t>
            </w:r>
            <w:r w:rsidR="00DA5EC6" w:rsidRPr="00000824">
              <w:rPr>
                <w:rFonts w:asciiTheme="minorHAnsi" w:hAnsiTheme="minorHAnsi" w:cstheme="minorHAnsi"/>
              </w:rPr>
              <w:t>obile phone number &amp; car reg</w:t>
            </w:r>
            <w:r w:rsidRPr="00000824">
              <w:rPr>
                <w:rFonts w:asciiTheme="minorHAnsi" w:hAnsiTheme="minorHAnsi" w:cstheme="minorHAnsi"/>
              </w:rPr>
              <w:t>istration</w:t>
            </w:r>
            <w:r w:rsidR="00DA5EC6" w:rsidRPr="00000824">
              <w:rPr>
                <w:rFonts w:asciiTheme="minorHAnsi" w:hAnsiTheme="minorHAnsi" w:cstheme="minorHAnsi"/>
              </w:rPr>
              <w:t xml:space="preserve"> </w:t>
            </w:r>
            <w:r w:rsidRPr="00000824">
              <w:rPr>
                <w:rFonts w:asciiTheme="minorHAnsi" w:hAnsiTheme="minorHAnsi" w:cstheme="minorHAnsi"/>
              </w:rPr>
              <w:t xml:space="preserve">of hirer’s are </w:t>
            </w:r>
            <w:r w:rsidR="00DA5EC6" w:rsidRPr="00000824">
              <w:rPr>
                <w:rFonts w:asciiTheme="minorHAnsi" w:hAnsiTheme="minorHAnsi" w:cstheme="minorHAnsi"/>
              </w:rPr>
              <w:t>detailed</w:t>
            </w:r>
          </w:p>
        </w:tc>
        <w:tc>
          <w:tcPr>
            <w:tcW w:w="1701" w:type="dxa"/>
            <w:vAlign w:val="center"/>
          </w:tcPr>
          <w:p w14:paraId="751A0076" w14:textId="77777777" w:rsidR="00DA5EC6" w:rsidRPr="00000824" w:rsidRDefault="00873E1F" w:rsidP="00873E1F">
            <w:pPr>
              <w:spacing w:after="0" w:line="360" w:lineRule="auto"/>
              <w:rPr>
                <w:rFonts w:asciiTheme="minorHAnsi" w:hAnsiTheme="minorHAnsi" w:cstheme="minorHAnsi"/>
              </w:rPr>
            </w:pPr>
            <w:r w:rsidRPr="00000824">
              <w:rPr>
                <w:rFonts w:asciiTheme="minorHAnsi" w:hAnsiTheme="minorHAnsi" w:cstheme="minorHAnsi"/>
              </w:rPr>
              <w:t>Requirement</w:t>
            </w:r>
          </w:p>
        </w:tc>
      </w:tr>
      <w:tr w:rsidR="00DA5EC6" w:rsidRPr="00000824" w14:paraId="6684F39B" w14:textId="77777777" w:rsidTr="00873E1F">
        <w:tc>
          <w:tcPr>
            <w:tcW w:w="7513" w:type="dxa"/>
            <w:vAlign w:val="center"/>
          </w:tcPr>
          <w:p w14:paraId="253A6711" w14:textId="77777777" w:rsidR="00DA5EC6" w:rsidRPr="00000824" w:rsidRDefault="001B360D"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The n</w:t>
            </w:r>
            <w:r w:rsidR="00DA5EC6" w:rsidRPr="00000824">
              <w:rPr>
                <w:rFonts w:asciiTheme="minorHAnsi" w:hAnsiTheme="minorHAnsi" w:cstheme="minorHAnsi"/>
              </w:rPr>
              <w:t>ame</w:t>
            </w:r>
            <w:r w:rsidRPr="00000824">
              <w:rPr>
                <w:rFonts w:asciiTheme="minorHAnsi" w:hAnsiTheme="minorHAnsi" w:cstheme="minorHAnsi"/>
              </w:rPr>
              <w:t>s</w:t>
            </w:r>
            <w:r w:rsidR="00DA5EC6" w:rsidRPr="00000824">
              <w:rPr>
                <w:rFonts w:asciiTheme="minorHAnsi" w:hAnsiTheme="minorHAnsi" w:cstheme="minorHAnsi"/>
              </w:rPr>
              <w:t xml:space="preserve"> of all other persons in party </w:t>
            </w:r>
            <w:r w:rsidRPr="00000824">
              <w:rPr>
                <w:rFonts w:asciiTheme="minorHAnsi" w:hAnsiTheme="minorHAnsi" w:cstheme="minorHAnsi"/>
              </w:rPr>
              <w:t xml:space="preserve">are </w:t>
            </w:r>
            <w:r w:rsidR="00DA5EC6" w:rsidRPr="00000824">
              <w:rPr>
                <w:rFonts w:asciiTheme="minorHAnsi" w:hAnsiTheme="minorHAnsi" w:cstheme="minorHAnsi"/>
              </w:rPr>
              <w:t>detailed</w:t>
            </w:r>
          </w:p>
        </w:tc>
        <w:tc>
          <w:tcPr>
            <w:tcW w:w="1701" w:type="dxa"/>
            <w:vAlign w:val="center"/>
          </w:tcPr>
          <w:p w14:paraId="4C90B538" w14:textId="77777777" w:rsidR="00DA5EC6" w:rsidRPr="00000824" w:rsidRDefault="00DA5EC6" w:rsidP="00873E1F">
            <w:pPr>
              <w:spacing w:after="0" w:line="360" w:lineRule="auto"/>
              <w:rPr>
                <w:rFonts w:asciiTheme="minorHAnsi" w:hAnsiTheme="minorHAnsi" w:cstheme="minorHAnsi"/>
              </w:rPr>
            </w:pPr>
            <w:r w:rsidRPr="00000824">
              <w:rPr>
                <w:rFonts w:asciiTheme="minorHAnsi" w:hAnsiTheme="minorHAnsi" w:cstheme="minorHAnsi"/>
              </w:rPr>
              <w:t>Requirement</w:t>
            </w:r>
          </w:p>
        </w:tc>
      </w:tr>
      <w:tr w:rsidR="00DA5EC6" w:rsidRPr="00000824" w14:paraId="3F74BD23" w14:textId="77777777" w:rsidTr="00873E1F">
        <w:tc>
          <w:tcPr>
            <w:tcW w:w="7513" w:type="dxa"/>
            <w:vAlign w:val="center"/>
          </w:tcPr>
          <w:p w14:paraId="158263C4" w14:textId="77777777" w:rsidR="00DA5EC6" w:rsidRPr="00000824" w:rsidRDefault="00DA5EC6"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Previous experience of </w:t>
            </w:r>
            <w:r w:rsidR="001B360D" w:rsidRPr="00000824">
              <w:rPr>
                <w:rFonts w:asciiTheme="minorHAnsi" w:hAnsiTheme="minorHAnsi" w:cstheme="minorHAnsi"/>
              </w:rPr>
              <w:t xml:space="preserve">those comprising the hiring </w:t>
            </w:r>
            <w:r w:rsidRPr="00000824">
              <w:rPr>
                <w:rFonts w:asciiTheme="minorHAnsi" w:hAnsiTheme="minorHAnsi" w:cstheme="minorHAnsi"/>
              </w:rPr>
              <w:t xml:space="preserve">party </w:t>
            </w:r>
            <w:r w:rsidR="001B360D" w:rsidRPr="00000824">
              <w:rPr>
                <w:rFonts w:asciiTheme="minorHAnsi" w:hAnsiTheme="minorHAnsi" w:cstheme="minorHAnsi"/>
              </w:rPr>
              <w:t xml:space="preserve">is </w:t>
            </w:r>
            <w:r w:rsidRPr="00000824">
              <w:rPr>
                <w:rFonts w:asciiTheme="minorHAnsi" w:hAnsiTheme="minorHAnsi" w:cstheme="minorHAnsi"/>
              </w:rPr>
              <w:t>detailed</w:t>
            </w:r>
          </w:p>
        </w:tc>
        <w:tc>
          <w:tcPr>
            <w:tcW w:w="1701" w:type="dxa"/>
            <w:vAlign w:val="center"/>
          </w:tcPr>
          <w:p w14:paraId="463A239B" w14:textId="77777777" w:rsidR="00DA5EC6" w:rsidRPr="00000824" w:rsidRDefault="00DA5EC6" w:rsidP="00873E1F">
            <w:pPr>
              <w:spacing w:after="0" w:line="360" w:lineRule="auto"/>
              <w:rPr>
                <w:rFonts w:asciiTheme="minorHAnsi" w:hAnsiTheme="minorHAnsi" w:cstheme="minorHAnsi"/>
              </w:rPr>
            </w:pPr>
            <w:r w:rsidRPr="00000824">
              <w:rPr>
                <w:rFonts w:asciiTheme="minorHAnsi" w:hAnsiTheme="minorHAnsi" w:cstheme="minorHAnsi"/>
              </w:rPr>
              <w:t>Requirement</w:t>
            </w:r>
          </w:p>
        </w:tc>
      </w:tr>
      <w:tr w:rsidR="00DA5EC6" w:rsidRPr="00000824" w14:paraId="21BE4D94" w14:textId="77777777" w:rsidTr="00873E1F">
        <w:tc>
          <w:tcPr>
            <w:tcW w:w="7513" w:type="dxa"/>
            <w:vAlign w:val="center"/>
          </w:tcPr>
          <w:p w14:paraId="7C88BAA8" w14:textId="77777777" w:rsidR="00DA5EC6" w:rsidRPr="00000824" w:rsidRDefault="001B360D"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The n</w:t>
            </w:r>
            <w:r w:rsidR="00DA5EC6" w:rsidRPr="00000824">
              <w:rPr>
                <w:rFonts w:asciiTheme="minorHAnsi" w:hAnsiTheme="minorHAnsi" w:cstheme="minorHAnsi"/>
              </w:rPr>
              <w:t xml:space="preserve">umber of non-swimmers in </w:t>
            </w:r>
            <w:r w:rsidRPr="00000824">
              <w:rPr>
                <w:rFonts w:asciiTheme="minorHAnsi" w:hAnsiTheme="minorHAnsi" w:cstheme="minorHAnsi"/>
              </w:rPr>
              <w:t xml:space="preserve">the </w:t>
            </w:r>
            <w:r w:rsidR="00DA5EC6" w:rsidRPr="00000824">
              <w:rPr>
                <w:rFonts w:asciiTheme="minorHAnsi" w:hAnsiTheme="minorHAnsi" w:cstheme="minorHAnsi"/>
              </w:rPr>
              <w:t>party is detailed</w:t>
            </w:r>
          </w:p>
        </w:tc>
        <w:tc>
          <w:tcPr>
            <w:tcW w:w="1701" w:type="dxa"/>
            <w:vAlign w:val="center"/>
          </w:tcPr>
          <w:p w14:paraId="246DC228" w14:textId="77777777" w:rsidR="00DA5EC6" w:rsidRPr="00000824" w:rsidRDefault="00DA5EC6" w:rsidP="00873E1F">
            <w:pPr>
              <w:spacing w:after="0" w:line="360" w:lineRule="auto"/>
              <w:rPr>
                <w:rFonts w:asciiTheme="minorHAnsi" w:hAnsiTheme="minorHAnsi" w:cstheme="minorHAnsi"/>
              </w:rPr>
            </w:pPr>
            <w:r w:rsidRPr="00000824">
              <w:rPr>
                <w:rFonts w:asciiTheme="minorHAnsi" w:hAnsiTheme="minorHAnsi" w:cstheme="minorHAnsi"/>
              </w:rPr>
              <w:t>Requirement</w:t>
            </w:r>
          </w:p>
        </w:tc>
      </w:tr>
      <w:tr w:rsidR="00DA5EC6" w:rsidRPr="00000824" w14:paraId="3478027B" w14:textId="77777777" w:rsidTr="00873E1F">
        <w:tc>
          <w:tcPr>
            <w:tcW w:w="7513" w:type="dxa"/>
            <w:vAlign w:val="center"/>
          </w:tcPr>
          <w:p w14:paraId="1CB2E077" w14:textId="77777777" w:rsidR="00DA5EC6" w:rsidRPr="00000824" w:rsidRDefault="001B360D"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The a</w:t>
            </w:r>
            <w:r w:rsidR="00DA5EC6" w:rsidRPr="00000824">
              <w:rPr>
                <w:rFonts w:asciiTheme="minorHAnsi" w:hAnsiTheme="minorHAnsi" w:cstheme="minorHAnsi"/>
              </w:rPr>
              <w:t xml:space="preserve">ge of any under 18’s in </w:t>
            </w:r>
            <w:r w:rsidRPr="00000824">
              <w:rPr>
                <w:rFonts w:asciiTheme="minorHAnsi" w:hAnsiTheme="minorHAnsi" w:cstheme="minorHAnsi"/>
              </w:rPr>
              <w:t xml:space="preserve">the </w:t>
            </w:r>
            <w:r w:rsidR="00DA5EC6" w:rsidRPr="00000824">
              <w:rPr>
                <w:rFonts w:asciiTheme="minorHAnsi" w:hAnsiTheme="minorHAnsi" w:cstheme="minorHAnsi"/>
              </w:rPr>
              <w:t>party is detailed</w:t>
            </w:r>
          </w:p>
        </w:tc>
        <w:tc>
          <w:tcPr>
            <w:tcW w:w="1701" w:type="dxa"/>
            <w:vAlign w:val="center"/>
          </w:tcPr>
          <w:p w14:paraId="1559E377" w14:textId="77777777" w:rsidR="00DA5EC6" w:rsidRPr="00000824" w:rsidRDefault="00DA5EC6" w:rsidP="00873E1F">
            <w:pPr>
              <w:spacing w:after="0" w:line="360" w:lineRule="auto"/>
              <w:rPr>
                <w:rFonts w:asciiTheme="minorHAnsi" w:hAnsiTheme="minorHAnsi" w:cstheme="minorHAnsi"/>
              </w:rPr>
            </w:pPr>
            <w:r w:rsidRPr="00000824">
              <w:rPr>
                <w:rFonts w:asciiTheme="minorHAnsi" w:hAnsiTheme="minorHAnsi" w:cstheme="minorHAnsi"/>
              </w:rPr>
              <w:t>Requirement</w:t>
            </w:r>
          </w:p>
        </w:tc>
      </w:tr>
      <w:tr w:rsidR="00DA5EC6" w:rsidRPr="00000824" w14:paraId="548139C9" w14:textId="77777777" w:rsidTr="00873E1F">
        <w:tc>
          <w:tcPr>
            <w:tcW w:w="7513" w:type="dxa"/>
            <w:vAlign w:val="center"/>
          </w:tcPr>
          <w:p w14:paraId="7B03EFA3" w14:textId="77777777" w:rsidR="00DA5EC6" w:rsidRPr="00000824" w:rsidRDefault="00DA5EC6"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Life jackets/buoyancy aids are issued, as appropriate</w:t>
            </w:r>
          </w:p>
        </w:tc>
        <w:tc>
          <w:tcPr>
            <w:tcW w:w="1701" w:type="dxa"/>
            <w:vAlign w:val="center"/>
          </w:tcPr>
          <w:p w14:paraId="610D40F1" w14:textId="77777777" w:rsidR="00DA5EC6" w:rsidRPr="00000824" w:rsidRDefault="00DA5EC6" w:rsidP="00873E1F">
            <w:pPr>
              <w:spacing w:after="0" w:line="360" w:lineRule="auto"/>
              <w:rPr>
                <w:rFonts w:asciiTheme="minorHAnsi" w:hAnsiTheme="minorHAnsi" w:cstheme="minorHAnsi"/>
              </w:rPr>
            </w:pPr>
            <w:r w:rsidRPr="00000824">
              <w:rPr>
                <w:rFonts w:asciiTheme="minorHAnsi" w:hAnsiTheme="minorHAnsi" w:cstheme="minorHAnsi"/>
              </w:rPr>
              <w:t>Requirement</w:t>
            </w:r>
          </w:p>
        </w:tc>
      </w:tr>
      <w:tr w:rsidR="00DA5EC6" w:rsidRPr="00000824" w14:paraId="30EF771E" w14:textId="77777777" w:rsidTr="00873E1F">
        <w:tc>
          <w:tcPr>
            <w:tcW w:w="7513" w:type="dxa"/>
            <w:vAlign w:val="center"/>
          </w:tcPr>
          <w:p w14:paraId="7C92C4DC" w14:textId="77777777" w:rsidR="00DA5EC6" w:rsidRPr="00000824" w:rsidRDefault="001B360D"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The r</w:t>
            </w:r>
            <w:r w:rsidR="00DA5EC6" w:rsidRPr="00000824">
              <w:rPr>
                <w:rFonts w:asciiTheme="minorHAnsi" w:hAnsiTheme="minorHAnsi" w:cstheme="minorHAnsi"/>
              </w:rPr>
              <w:t>oute</w:t>
            </w:r>
            <w:r w:rsidR="00873E1F" w:rsidRPr="00000824">
              <w:rPr>
                <w:rFonts w:asciiTheme="minorHAnsi" w:hAnsiTheme="minorHAnsi" w:cstheme="minorHAnsi"/>
              </w:rPr>
              <w:t xml:space="preserve"> the</w:t>
            </w:r>
            <w:r w:rsidR="00DA5EC6" w:rsidRPr="00000824">
              <w:rPr>
                <w:rFonts w:asciiTheme="minorHAnsi" w:hAnsiTheme="minorHAnsi" w:cstheme="minorHAnsi"/>
              </w:rPr>
              <w:t xml:space="preserve"> party plan to take </w:t>
            </w:r>
            <w:r w:rsidRPr="00000824">
              <w:rPr>
                <w:rFonts w:asciiTheme="minorHAnsi" w:hAnsiTheme="minorHAnsi" w:cstheme="minorHAnsi"/>
              </w:rPr>
              <w:t>has been recorded</w:t>
            </w:r>
          </w:p>
        </w:tc>
        <w:tc>
          <w:tcPr>
            <w:tcW w:w="1701" w:type="dxa"/>
            <w:vAlign w:val="center"/>
          </w:tcPr>
          <w:p w14:paraId="25971AE5" w14:textId="77777777" w:rsidR="00DA5EC6" w:rsidRPr="00000824" w:rsidRDefault="00DA5EC6" w:rsidP="00873E1F">
            <w:pPr>
              <w:spacing w:after="0" w:line="360" w:lineRule="auto"/>
              <w:rPr>
                <w:rFonts w:asciiTheme="minorHAnsi" w:hAnsiTheme="minorHAnsi" w:cstheme="minorHAnsi"/>
              </w:rPr>
            </w:pPr>
            <w:r w:rsidRPr="00000824">
              <w:rPr>
                <w:rFonts w:asciiTheme="minorHAnsi" w:hAnsiTheme="minorHAnsi" w:cstheme="minorHAnsi"/>
              </w:rPr>
              <w:t>Best Practice</w:t>
            </w:r>
          </w:p>
        </w:tc>
      </w:tr>
      <w:tr w:rsidR="00DA5EC6" w:rsidRPr="00000824" w14:paraId="464B063B" w14:textId="77777777" w:rsidTr="00873E1F">
        <w:tc>
          <w:tcPr>
            <w:tcW w:w="7513" w:type="dxa"/>
            <w:vAlign w:val="center"/>
          </w:tcPr>
          <w:p w14:paraId="6DB98F04" w14:textId="77777777" w:rsidR="00DA5EC6" w:rsidRPr="00000824" w:rsidRDefault="00DA5EC6"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Name of </w:t>
            </w:r>
            <w:r w:rsidR="0006078B" w:rsidRPr="00000824">
              <w:rPr>
                <w:rFonts w:asciiTheme="minorHAnsi" w:hAnsiTheme="minorHAnsi" w:cstheme="minorHAnsi"/>
              </w:rPr>
              <w:t>h</w:t>
            </w:r>
            <w:r w:rsidRPr="00000824">
              <w:rPr>
                <w:rFonts w:asciiTheme="minorHAnsi" w:hAnsiTheme="minorHAnsi" w:cstheme="minorHAnsi"/>
              </w:rPr>
              <w:t>andover staff</w:t>
            </w:r>
            <w:r w:rsidR="001B360D" w:rsidRPr="00000824">
              <w:rPr>
                <w:rFonts w:asciiTheme="minorHAnsi" w:hAnsiTheme="minorHAnsi" w:cstheme="minorHAnsi"/>
              </w:rPr>
              <w:t xml:space="preserve"> is detailed</w:t>
            </w:r>
          </w:p>
        </w:tc>
        <w:tc>
          <w:tcPr>
            <w:tcW w:w="1701" w:type="dxa"/>
            <w:vAlign w:val="center"/>
          </w:tcPr>
          <w:p w14:paraId="02B0737C" w14:textId="77777777" w:rsidR="00DA5EC6" w:rsidRPr="00000824" w:rsidRDefault="00DA5EC6" w:rsidP="00873E1F">
            <w:pPr>
              <w:spacing w:after="0" w:line="360" w:lineRule="auto"/>
              <w:rPr>
                <w:rFonts w:asciiTheme="minorHAnsi" w:hAnsiTheme="minorHAnsi" w:cstheme="minorHAnsi"/>
              </w:rPr>
            </w:pPr>
            <w:r w:rsidRPr="00000824">
              <w:rPr>
                <w:rFonts w:asciiTheme="minorHAnsi" w:hAnsiTheme="minorHAnsi" w:cstheme="minorHAnsi"/>
              </w:rPr>
              <w:t>Requirement</w:t>
            </w:r>
          </w:p>
        </w:tc>
      </w:tr>
      <w:tr w:rsidR="00DA5EC6" w:rsidRPr="00000824" w14:paraId="57B2D85F" w14:textId="77777777" w:rsidTr="00873E1F">
        <w:tc>
          <w:tcPr>
            <w:tcW w:w="7513" w:type="dxa"/>
            <w:vAlign w:val="center"/>
          </w:tcPr>
          <w:p w14:paraId="473AE964" w14:textId="77777777" w:rsidR="001B360D" w:rsidRPr="00000824" w:rsidRDefault="001B360D"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The t</w:t>
            </w:r>
            <w:r w:rsidR="00DA5EC6" w:rsidRPr="00000824">
              <w:rPr>
                <w:rFonts w:asciiTheme="minorHAnsi" w:hAnsiTheme="minorHAnsi" w:cstheme="minorHAnsi"/>
              </w:rPr>
              <w:t xml:space="preserve">ime </w:t>
            </w:r>
            <w:r w:rsidRPr="00000824">
              <w:rPr>
                <w:rFonts w:asciiTheme="minorHAnsi" w:hAnsiTheme="minorHAnsi" w:cstheme="minorHAnsi"/>
              </w:rPr>
              <w:t>the party arrived is recorded</w:t>
            </w:r>
          </w:p>
        </w:tc>
        <w:tc>
          <w:tcPr>
            <w:tcW w:w="1701" w:type="dxa"/>
            <w:vAlign w:val="center"/>
          </w:tcPr>
          <w:p w14:paraId="3A1877A5" w14:textId="77777777" w:rsidR="00DA5EC6" w:rsidRPr="00000824" w:rsidRDefault="00DA5EC6" w:rsidP="00873E1F">
            <w:pPr>
              <w:spacing w:after="0" w:line="360" w:lineRule="auto"/>
              <w:rPr>
                <w:rFonts w:asciiTheme="minorHAnsi" w:hAnsiTheme="minorHAnsi" w:cstheme="minorHAnsi"/>
              </w:rPr>
            </w:pPr>
            <w:r w:rsidRPr="00000824">
              <w:rPr>
                <w:rFonts w:asciiTheme="minorHAnsi" w:hAnsiTheme="minorHAnsi" w:cstheme="minorHAnsi"/>
              </w:rPr>
              <w:t>Best Practice</w:t>
            </w:r>
          </w:p>
        </w:tc>
      </w:tr>
      <w:tr w:rsidR="00DA5EC6" w:rsidRPr="00000824" w14:paraId="33379F77" w14:textId="77777777" w:rsidTr="00873E1F">
        <w:tc>
          <w:tcPr>
            <w:tcW w:w="7513" w:type="dxa"/>
            <w:vAlign w:val="center"/>
          </w:tcPr>
          <w:p w14:paraId="03238FC7" w14:textId="77777777" w:rsidR="00DA5EC6" w:rsidRPr="00000824" w:rsidRDefault="001B360D"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The t</w:t>
            </w:r>
            <w:r w:rsidR="00DA5EC6" w:rsidRPr="00000824">
              <w:rPr>
                <w:rFonts w:asciiTheme="minorHAnsi" w:hAnsiTheme="minorHAnsi" w:cstheme="minorHAnsi"/>
              </w:rPr>
              <w:t xml:space="preserve">ime </w:t>
            </w:r>
            <w:r w:rsidRPr="00000824">
              <w:rPr>
                <w:rFonts w:asciiTheme="minorHAnsi" w:hAnsiTheme="minorHAnsi" w:cstheme="minorHAnsi"/>
              </w:rPr>
              <w:t xml:space="preserve">that the </w:t>
            </w:r>
            <w:r w:rsidR="00DA5EC6" w:rsidRPr="00000824">
              <w:rPr>
                <w:rFonts w:asciiTheme="minorHAnsi" w:hAnsiTheme="minorHAnsi" w:cstheme="minorHAnsi"/>
              </w:rPr>
              <w:t>handover started</w:t>
            </w:r>
            <w:r w:rsidRPr="00000824">
              <w:rPr>
                <w:rFonts w:asciiTheme="minorHAnsi" w:hAnsiTheme="minorHAnsi" w:cstheme="minorHAnsi"/>
              </w:rPr>
              <w:t xml:space="preserve"> is recorded</w:t>
            </w:r>
          </w:p>
        </w:tc>
        <w:tc>
          <w:tcPr>
            <w:tcW w:w="1701" w:type="dxa"/>
            <w:vAlign w:val="center"/>
          </w:tcPr>
          <w:p w14:paraId="064F81EA" w14:textId="77777777" w:rsidR="00DA5EC6" w:rsidRPr="00000824" w:rsidRDefault="00DA5EC6" w:rsidP="00873E1F">
            <w:pPr>
              <w:spacing w:after="0" w:line="360" w:lineRule="auto"/>
              <w:rPr>
                <w:rFonts w:asciiTheme="minorHAnsi" w:hAnsiTheme="minorHAnsi" w:cstheme="minorHAnsi"/>
              </w:rPr>
            </w:pPr>
            <w:r w:rsidRPr="00000824">
              <w:rPr>
                <w:rFonts w:asciiTheme="minorHAnsi" w:hAnsiTheme="minorHAnsi" w:cstheme="minorHAnsi"/>
              </w:rPr>
              <w:t>Requirement</w:t>
            </w:r>
          </w:p>
        </w:tc>
      </w:tr>
      <w:tr w:rsidR="00DA5EC6" w:rsidRPr="00000824" w14:paraId="0D3C58C5" w14:textId="77777777" w:rsidTr="00873E1F">
        <w:tc>
          <w:tcPr>
            <w:tcW w:w="7513" w:type="dxa"/>
            <w:vAlign w:val="center"/>
          </w:tcPr>
          <w:p w14:paraId="77ED5E33" w14:textId="77777777" w:rsidR="00DA5EC6" w:rsidRPr="00000824" w:rsidRDefault="001B360D"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The t</w:t>
            </w:r>
            <w:r w:rsidR="00DA5EC6" w:rsidRPr="00000824">
              <w:rPr>
                <w:rFonts w:asciiTheme="minorHAnsi" w:hAnsiTheme="minorHAnsi" w:cstheme="minorHAnsi"/>
              </w:rPr>
              <w:t xml:space="preserve">ime </w:t>
            </w:r>
            <w:r w:rsidRPr="00000824">
              <w:rPr>
                <w:rFonts w:asciiTheme="minorHAnsi" w:hAnsiTheme="minorHAnsi" w:cstheme="minorHAnsi"/>
              </w:rPr>
              <w:t xml:space="preserve">the handover was </w:t>
            </w:r>
            <w:r w:rsidR="00DA5EC6" w:rsidRPr="00000824">
              <w:rPr>
                <w:rFonts w:asciiTheme="minorHAnsi" w:hAnsiTheme="minorHAnsi" w:cstheme="minorHAnsi"/>
              </w:rPr>
              <w:t>completed</w:t>
            </w:r>
            <w:r w:rsidRPr="00000824">
              <w:rPr>
                <w:rFonts w:asciiTheme="minorHAnsi" w:hAnsiTheme="minorHAnsi" w:cstheme="minorHAnsi"/>
              </w:rPr>
              <w:t xml:space="preserve"> is recorded</w:t>
            </w:r>
          </w:p>
        </w:tc>
        <w:tc>
          <w:tcPr>
            <w:tcW w:w="1701" w:type="dxa"/>
            <w:vAlign w:val="center"/>
          </w:tcPr>
          <w:p w14:paraId="6843D481" w14:textId="77777777" w:rsidR="00DA5EC6" w:rsidRPr="00000824" w:rsidRDefault="00DA5EC6"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r w:rsidR="00DA5EC6" w:rsidRPr="00000824" w14:paraId="65C2001E" w14:textId="77777777" w:rsidTr="00873E1F">
        <w:tc>
          <w:tcPr>
            <w:tcW w:w="7513" w:type="dxa"/>
            <w:vAlign w:val="center"/>
          </w:tcPr>
          <w:p w14:paraId="5F26335D" w14:textId="77777777" w:rsidR="00DA5EC6" w:rsidRPr="00000824" w:rsidRDefault="00873E1F"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1 additional crew member has been given emergency operation guidance</w:t>
            </w:r>
          </w:p>
        </w:tc>
        <w:tc>
          <w:tcPr>
            <w:tcW w:w="1701" w:type="dxa"/>
            <w:vAlign w:val="center"/>
          </w:tcPr>
          <w:p w14:paraId="578D60A8" w14:textId="77777777" w:rsidR="00DA5EC6" w:rsidRPr="00000824" w:rsidRDefault="00873E1F"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Requirement</w:t>
            </w:r>
          </w:p>
        </w:tc>
      </w:tr>
    </w:tbl>
    <w:p w14:paraId="5E8B7F19" w14:textId="77777777" w:rsidR="001B360D" w:rsidRPr="00000824" w:rsidRDefault="001B360D" w:rsidP="001D2FB9">
      <w:pPr>
        <w:pStyle w:val="NoSpacing"/>
        <w:rPr>
          <w:rFonts w:asciiTheme="minorHAnsi" w:hAnsiTheme="minorHAnsi" w:cstheme="minorHAnsi"/>
        </w:rPr>
      </w:pPr>
    </w:p>
    <w:p w14:paraId="2897DA1E" w14:textId="77777777" w:rsidR="001D2FB9" w:rsidRPr="00000824" w:rsidRDefault="001D2FB9" w:rsidP="001D2FB9">
      <w:pPr>
        <w:pStyle w:val="NoSpacing"/>
        <w:rPr>
          <w:rFonts w:asciiTheme="minorHAnsi" w:hAnsiTheme="minorHAnsi"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701"/>
      </w:tblGrid>
      <w:tr w:rsidR="001B360D" w:rsidRPr="00000824" w14:paraId="24A1071C" w14:textId="77777777" w:rsidTr="00873E1F">
        <w:tc>
          <w:tcPr>
            <w:tcW w:w="9214" w:type="dxa"/>
            <w:gridSpan w:val="2"/>
            <w:vAlign w:val="center"/>
          </w:tcPr>
          <w:p w14:paraId="64978A49" w14:textId="77777777" w:rsidR="001B360D" w:rsidRPr="00000824" w:rsidRDefault="001B360D" w:rsidP="00873E1F">
            <w:pPr>
              <w:pStyle w:val="ListParagraph"/>
              <w:spacing w:after="0" w:line="360" w:lineRule="auto"/>
              <w:ind w:left="0"/>
              <w:rPr>
                <w:rFonts w:asciiTheme="minorHAnsi" w:hAnsiTheme="minorHAnsi" w:cstheme="minorHAnsi"/>
                <w:b/>
              </w:rPr>
            </w:pPr>
            <w:r w:rsidRPr="00000824">
              <w:rPr>
                <w:rFonts w:asciiTheme="minorHAnsi" w:hAnsiTheme="minorHAnsi" w:cstheme="minorHAnsi"/>
              </w:rPr>
              <w:br w:type="page"/>
            </w:r>
            <w:r w:rsidRPr="00000824">
              <w:rPr>
                <w:rFonts w:asciiTheme="minorHAnsi" w:hAnsiTheme="minorHAnsi" w:cstheme="minorHAnsi"/>
              </w:rPr>
              <w:br w:type="page"/>
            </w:r>
            <w:r w:rsidRPr="00000824">
              <w:rPr>
                <w:rFonts w:asciiTheme="minorHAnsi" w:hAnsiTheme="minorHAnsi" w:cstheme="minorHAnsi"/>
                <w:b/>
              </w:rPr>
              <w:t>Handover Staff</w:t>
            </w:r>
          </w:p>
        </w:tc>
      </w:tr>
      <w:tr w:rsidR="00DA5EC6" w:rsidRPr="00000824" w14:paraId="7F3991C8" w14:textId="77777777" w:rsidTr="00873E1F">
        <w:tc>
          <w:tcPr>
            <w:tcW w:w="7513" w:type="dxa"/>
            <w:vAlign w:val="center"/>
          </w:tcPr>
          <w:p w14:paraId="509A88EC" w14:textId="77777777" w:rsidR="00DA5EC6" w:rsidRPr="00000824" w:rsidRDefault="001B360D"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How many staff </w:t>
            </w:r>
            <w:r w:rsidR="00DA5EC6" w:rsidRPr="00000824">
              <w:rPr>
                <w:rFonts w:asciiTheme="minorHAnsi" w:hAnsiTheme="minorHAnsi" w:cstheme="minorHAnsi"/>
              </w:rPr>
              <w:t xml:space="preserve">conduct </w:t>
            </w:r>
            <w:r w:rsidRPr="00000824">
              <w:rPr>
                <w:rFonts w:asciiTheme="minorHAnsi" w:hAnsiTheme="minorHAnsi" w:cstheme="minorHAnsi"/>
              </w:rPr>
              <w:t xml:space="preserve">the </w:t>
            </w:r>
            <w:r w:rsidR="00DA5EC6" w:rsidRPr="00000824">
              <w:rPr>
                <w:rFonts w:asciiTheme="minorHAnsi" w:hAnsiTheme="minorHAnsi" w:cstheme="minorHAnsi"/>
              </w:rPr>
              <w:t>handover duties</w:t>
            </w:r>
            <w:r w:rsidR="00DF1110" w:rsidRPr="00000824">
              <w:rPr>
                <w:rFonts w:asciiTheme="minorHAnsi" w:hAnsiTheme="minorHAnsi" w:cstheme="minorHAnsi"/>
              </w:rPr>
              <w:t xml:space="preserve"> for the operator</w:t>
            </w:r>
            <w:r w:rsidRPr="00000824">
              <w:rPr>
                <w:rFonts w:asciiTheme="minorHAnsi" w:hAnsiTheme="minorHAnsi" w:cstheme="minorHAnsi"/>
              </w:rPr>
              <w:t xml:space="preserve"> </w:t>
            </w:r>
          </w:p>
        </w:tc>
        <w:tc>
          <w:tcPr>
            <w:tcW w:w="1701" w:type="dxa"/>
            <w:vAlign w:val="center"/>
          </w:tcPr>
          <w:p w14:paraId="5383B813" w14:textId="77777777" w:rsidR="00DA5EC6" w:rsidRPr="00000824" w:rsidRDefault="00DA5EC6" w:rsidP="00873E1F">
            <w:pPr>
              <w:pStyle w:val="ListParagraph"/>
              <w:spacing w:after="0" w:line="360" w:lineRule="auto"/>
              <w:ind w:left="0"/>
              <w:rPr>
                <w:rFonts w:asciiTheme="minorHAnsi" w:hAnsiTheme="minorHAnsi" w:cstheme="minorHAnsi"/>
              </w:rPr>
            </w:pPr>
          </w:p>
        </w:tc>
      </w:tr>
      <w:tr w:rsidR="00DA5EC6" w:rsidRPr="00000824" w14:paraId="3F50D45F" w14:textId="77777777" w:rsidTr="00873E1F">
        <w:tc>
          <w:tcPr>
            <w:tcW w:w="7513" w:type="dxa"/>
            <w:vAlign w:val="center"/>
          </w:tcPr>
          <w:p w14:paraId="5E9AA089" w14:textId="2A2498F4" w:rsidR="00DA5EC6" w:rsidRPr="00000824" w:rsidRDefault="00DA5EC6"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The knowledge &amp; experience that the individual handover staff </w:t>
            </w:r>
          </w:p>
        </w:tc>
        <w:tc>
          <w:tcPr>
            <w:tcW w:w="1701" w:type="dxa"/>
            <w:vAlign w:val="center"/>
          </w:tcPr>
          <w:p w14:paraId="6D0DA3C6" w14:textId="77777777" w:rsidR="00DA5EC6" w:rsidRPr="00000824" w:rsidRDefault="00DA5EC6" w:rsidP="00873E1F">
            <w:pPr>
              <w:pStyle w:val="ListParagraph"/>
              <w:spacing w:after="0" w:line="360" w:lineRule="auto"/>
              <w:ind w:left="0"/>
              <w:rPr>
                <w:rFonts w:asciiTheme="minorHAnsi" w:hAnsiTheme="minorHAnsi" w:cstheme="minorHAnsi"/>
              </w:rPr>
            </w:pPr>
          </w:p>
        </w:tc>
      </w:tr>
      <w:tr w:rsidR="00DA5EC6" w:rsidRPr="00000824" w14:paraId="640D5719" w14:textId="77777777" w:rsidTr="00873E1F">
        <w:tc>
          <w:tcPr>
            <w:tcW w:w="7513" w:type="dxa"/>
            <w:vAlign w:val="center"/>
          </w:tcPr>
          <w:p w14:paraId="1AF01AA7" w14:textId="77777777" w:rsidR="00DA5EC6" w:rsidRPr="00000824" w:rsidRDefault="00DA5EC6"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The training handover staff have received</w:t>
            </w:r>
          </w:p>
        </w:tc>
        <w:tc>
          <w:tcPr>
            <w:tcW w:w="1701" w:type="dxa"/>
            <w:vAlign w:val="center"/>
          </w:tcPr>
          <w:p w14:paraId="083B3FDB" w14:textId="77777777" w:rsidR="00DA5EC6" w:rsidRPr="00000824" w:rsidRDefault="00DA5EC6" w:rsidP="00873E1F">
            <w:pPr>
              <w:pStyle w:val="ListParagraph"/>
              <w:spacing w:after="0" w:line="360" w:lineRule="auto"/>
              <w:ind w:left="0"/>
              <w:rPr>
                <w:rFonts w:asciiTheme="minorHAnsi" w:hAnsiTheme="minorHAnsi" w:cstheme="minorHAnsi"/>
              </w:rPr>
            </w:pPr>
          </w:p>
        </w:tc>
      </w:tr>
    </w:tbl>
    <w:p w14:paraId="6ED3502B" w14:textId="77777777" w:rsidR="00531738" w:rsidRPr="00000824" w:rsidRDefault="00531738" w:rsidP="001D2FB9">
      <w:pPr>
        <w:pStyle w:val="ListParagraph"/>
        <w:spacing w:after="0"/>
        <w:rPr>
          <w:rFonts w:asciiTheme="minorHAnsi" w:hAnsiTheme="minorHAnsi" w:cstheme="minorHAnsi"/>
        </w:rPr>
      </w:pPr>
    </w:p>
    <w:p w14:paraId="3BB765A7" w14:textId="77777777" w:rsidR="001D2FB9" w:rsidRPr="00000824" w:rsidRDefault="00531738" w:rsidP="001D2FB9">
      <w:pPr>
        <w:pStyle w:val="ListParagraph"/>
        <w:spacing w:after="0"/>
        <w:rPr>
          <w:rFonts w:asciiTheme="minorHAnsi" w:hAnsiTheme="minorHAnsi" w:cstheme="minorHAnsi"/>
        </w:rPr>
      </w:pPr>
      <w:r w:rsidRPr="00000824">
        <w:rPr>
          <w:rFonts w:asciiTheme="minorHAnsi" w:hAnsiTheme="minorHAnsi" w:cstheme="minorHAnsi"/>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36700" w:rsidRPr="00000824" w14:paraId="69512E6B" w14:textId="77777777" w:rsidTr="00873E1F">
        <w:tc>
          <w:tcPr>
            <w:tcW w:w="9214" w:type="dxa"/>
            <w:vAlign w:val="center"/>
          </w:tcPr>
          <w:p w14:paraId="05C37E08" w14:textId="77777777" w:rsidR="001B360D" w:rsidRPr="00000824" w:rsidRDefault="00736700" w:rsidP="00873E1F">
            <w:pPr>
              <w:pStyle w:val="ListParagraph"/>
              <w:spacing w:after="0" w:line="360" w:lineRule="auto"/>
              <w:ind w:left="0"/>
              <w:rPr>
                <w:rFonts w:asciiTheme="minorHAnsi" w:hAnsiTheme="minorHAnsi" w:cstheme="minorHAnsi"/>
                <w:b/>
              </w:rPr>
            </w:pPr>
            <w:r w:rsidRPr="00000824">
              <w:rPr>
                <w:rFonts w:asciiTheme="minorHAnsi" w:hAnsiTheme="minorHAnsi" w:cstheme="minorHAnsi"/>
                <w:b/>
              </w:rPr>
              <w:lastRenderedPageBreak/>
              <w:t>Boat Acceptance Certificate</w:t>
            </w:r>
            <w:r w:rsidR="001B360D" w:rsidRPr="00000824">
              <w:rPr>
                <w:rFonts w:asciiTheme="minorHAnsi" w:hAnsiTheme="minorHAnsi" w:cstheme="minorHAnsi"/>
                <w:b/>
              </w:rPr>
              <w:t xml:space="preserve"> </w:t>
            </w:r>
          </w:p>
          <w:p w14:paraId="37C69B86" w14:textId="77777777" w:rsidR="001B360D" w:rsidRPr="00000824" w:rsidRDefault="001B360D"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The following information is the minimum requirement  </w:t>
            </w:r>
          </w:p>
          <w:p w14:paraId="59493A5F" w14:textId="77777777" w:rsidR="001B360D" w:rsidRPr="00000824" w:rsidRDefault="001B360D"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 xml:space="preserve">Operators may add other relevant information </w:t>
            </w:r>
          </w:p>
        </w:tc>
      </w:tr>
      <w:tr w:rsidR="00736700" w:rsidRPr="00000824" w14:paraId="2C9E2B22" w14:textId="77777777" w:rsidTr="00873E1F">
        <w:tc>
          <w:tcPr>
            <w:tcW w:w="9214" w:type="dxa"/>
            <w:vAlign w:val="center"/>
          </w:tcPr>
          <w:p w14:paraId="6A6EABE4" w14:textId="77777777" w:rsidR="00736700" w:rsidRPr="00000824" w:rsidRDefault="00736700"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Safety on board</w:t>
            </w:r>
          </w:p>
          <w:p w14:paraId="32C52EAF" w14:textId="77777777" w:rsidR="00736700" w:rsidRPr="00000824" w:rsidRDefault="00736700" w:rsidP="00873E1F">
            <w:pPr>
              <w:pStyle w:val="ListParagraph"/>
              <w:numPr>
                <w:ilvl w:val="0"/>
                <w:numId w:val="35"/>
              </w:numPr>
              <w:spacing w:after="0" w:line="360" w:lineRule="auto"/>
              <w:rPr>
                <w:rFonts w:asciiTheme="minorHAnsi" w:hAnsiTheme="minorHAnsi" w:cstheme="minorHAnsi"/>
              </w:rPr>
            </w:pPr>
            <w:r w:rsidRPr="00000824">
              <w:rPr>
                <w:rFonts w:asciiTheme="minorHAnsi" w:hAnsiTheme="minorHAnsi" w:cstheme="minorHAnsi"/>
              </w:rPr>
              <w:t>People on deck</w:t>
            </w:r>
          </w:p>
          <w:p w14:paraId="519CB5C8" w14:textId="77777777" w:rsidR="00736700" w:rsidRPr="00000824" w:rsidRDefault="00736700" w:rsidP="00873E1F">
            <w:pPr>
              <w:pStyle w:val="ListParagraph"/>
              <w:numPr>
                <w:ilvl w:val="0"/>
                <w:numId w:val="35"/>
              </w:numPr>
              <w:spacing w:after="0" w:line="360" w:lineRule="auto"/>
              <w:rPr>
                <w:rFonts w:asciiTheme="minorHAnsi" w:hAnsiTheme="minorHAnsi" w:cstheme="minorHAnsi"/>
              </w:rPr>
            </w:pPr>
            <w:r w:rsidRPr="00000824">
              <w:rPr>
                <w:rFonts w:asciiTheme="minorHAnsi" w:hAnsiTheme="minorHAnsi" w:cstheme="minorHAnsi"/>
              </w:rPr>
              <w:t>Falling overboard</w:t>
            </w:r>
          </w:p>
          <w:p w14:paraId="03F69B11" w14:textId="77777777" w:rsidR="00736700" w:rsidRPr="00000824" w:rsidRDefault="00736700" w:rsidP="00873E1F">
            <w:pPr>
              <w:pStyle w:val="ListParagraph"/>
              <w:numPr>
                <w:ilvl w:val="0"/>
                <w:numId w:val="35"/>
              </w:numPr>
              <w:spacing w:after="0" w:line="360" w:lineRule="auto"/>
              <w:rPr>
                <w:rFonts w:asciiTheme="minorHAnsi" w:hAnsiTheme="minorHAnsi" w:cstheme="minorHAnsi"/>
              </w:rPr>
            </w:pPr>
            <w:r w:rsidRPr="00000824">
              <w:rPr>
                <w:rFonts w:asciiTheme="minorHAnsi" w:hAnsiTheme="minorHAnsi" w:cstheme="minorHAnsi"/>
              </w:rPr>
              <w:t>Lifejacket/buoyancy aids</w:t>
            </w:r>
          </w:p>
          <w:p w14:paraId="26A793C0" w14:textId="77777777" w:rsidR="00736700" w:rsidRPr="00000824" w:rsidRDefault="00736700" w:rsidP="00873E1F">
            <w:pPr>
              <w:pStyle w:val="ListParagraph"/>
              <w:numPr>
                <w:ilvl w:val="0"/>
                <w:numId w:val="35"/>
              </w:numPr>
              <w:spacing w:after="0" w:line="360" w:lineRule="auto"/>
              <w:rPr>
                <w:rFonts w:asciiTheme="minorHAnsi" w:hAnsiTheme="minorHAnsi" w:cstheme="minorHAnsi"/>
              </w:rPr>
            </w:pPr>
            <w:r w:rsidRPr="00000824">
              <w:rPr>
                <w:rFonts w:asciiTheme="minorHAnsi" w:hAnsiTheme="minorHAnsi" w:cstheme="minorHAnsi"/>
              </w:rPr>
              <w:t>Smoke detectors</w:t>
            </w:r>
          </w:p>
          <w:p w14:paraId="05DBE58D" w14:textId="77777777" w:rsidR="00736700" w:rsidRPr="00000824" w:rsidRDefault="00736700" w:rsidP="00873E1F">
            <w:pPr>
              <w:pStyle w:val="ListParagraph"/>
              <w:numPr>
                <w:ilvl w:val="0"/>
                <w:numId w:val="35"/>
              </w:numPr>
              <w:spacing w:after="0" w:line="360" w:lineRule="auto"/>
              <w:rPr>
                <w:rFonts w:asciiTheme="minorHAnsi" w:hAnsiTheme="minorHAnsi" w:cstheme="minorHAnsi"/>
              </w:rPr>
            </w:pPr>
            <w:r w:rsidRPr="00000824">
              <w:rPr>
                <w:rFonts w:asciiTheme="minorHAnsi" w:hAnsiTheme="minorHAnsi" w:cstheme="minorHAnsi"/>
              </w:rPr>
              <w:t>Carbon monoxide detectors</w:t>
            </w:r>
          </w:p>
          <w:p w14:paraId="6001F98F" w14:textId="77777777" w:rsidR="00736700" w:rsidRPr="00000824" w:rsidRDefault="00736700" w:rsidP="00873E1F">
            <w:pPr>
              <w:pStyle w:val="ListParagraph"/>
              <w:numPr>
                <w:ilvl w:val="0"/>
                <w:numId w:val="35"/>
              </w:numPr>
              <w:spacing w:after="0" w:line="360" w:lineRule="auto"/>
              <w:rPr>
                <w:rFonts w:asciiTheme="minorHAnsi" w:hAnsiTheme="minorHAnsi" w:cstheme="minorHAnsi"/>
              </w:rPr>
            </w:pPr>
            <w:r w:rsidRPr="00000824">
              <w:rPr>
                <w:rFonts w:asciiTheme="minorHAnsi" w:hAnsiTheme="minorHAnsi" w:cstheme="minorHAnsi"/>
              </w:rPr>
              <w:t>Fire extinguishers</w:t>
            </w:r>
          </w:p>
          <w:p w14:paraId="46CFCAA6" w14:textId="77777777" w:rsidR="00736700" w:rsidRPr="00000824" w:rsidRDefault="00736700" w:rsidP="00873E1F">
            <w:pPr>
              <w:pStyle w:val="ListParagraph"/>
              <w:numPr>
                <w:ilvl w:val="0"/>
                <w:numId w:val="35"/>
              </w:numPr>
              <w:spacing w:after="0" w:line="360" w:lineRule="auto"/>
              <w:rPr>
                <w:rFonts w:asciiTheme="minorHAnsi" w:hAnsiTheme="minorHAnsi" w:cstheme="minorHAnsi"/>
              </w:rPr>
            </w:pPr>
            <w:r w:rsidRPr="00000824">
              <w:rPr>
                <w:rFonts w:asciiTheme="minorHAnsi" w:hAnsiTheme="minorHAnsi" w:cstheme="minorHAnsi"/>
              </w:rPr>
              <w:t>Dangers of alcohol and being on and near the water</w:t>
            </w:r>
          </w:p>
        </w:tc>
      </w:tr>
      <w:tr w:rsidR="00736700" w:rsidRPr="00000824" w14:paraId="4190F6C0" w14:textId="77777777" w:rsidTr="00873E1F">
        <w:tc>
          <w:tcPr>
            <w:tcW w:w="9214" w:type="dxa"/>
            <w:vAlign w:val="center"/>
          </w:tcPr>
          <w:p w14:paraId="4AE96F3F" w14:textId="77777777" w:rsidR="00736700" w:rsidRPr="00000824" w:rsidRDefault="00736700"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Boat handling</w:t>
            </w:r>
          </w:p>
          <w:p w14:paraId="785DB10E" w14:textId="77777777" w:rsidR="00736700" w:rsidRPr="00000824" w:rsidRDefault="00736700" w:rsidP="00873E1F">
            <w:pPr>
              <w:pStyle w:val="ListParagraph"/>
              <w:numPr>
                <w:ilvl w:val="0"/>
                <w:numId w:val="36"/>
              </w:numPr>
              <w:spacing w:after="0" w:line="360" w:lineRule="auto"/>
              <w:rPr>
                <w:rFonts w:asciiTheme="minorHAnsi" w:hAnsiTheme="minorHAnsi" w:cstheme="minorHAnsi"/>
              </w:rPr>
            </w:pPr>
            <w:r w:rsidRPr="00000824">
              <w:rPr>
                <w:rFonts w:asciiTheme="minorHAnsi" w:hAnsiTheme="minorHAnsi" w:cstheme="minorHAnsi"/>
              </w:rPr>
              <w:t>Boat manual</w:t>
            </w:r>
          </w:p>
          <w:p w14:paraId="3D5E58E0" w14:textId="77777777" w:rsidR="00736700" w:rsidRPr="00000824" w:rsidRDefault="00736700" w:rsidP="00873E1F">
            <w:pPr>
              <w:pStyle w:val="ListParagraph"/>
              <w:numPr>
                <w:ilvl w:val="0"/>
                <w:numId w:val="36"/>
              </w:numPr>
              <w:spacing w:after="0" w:line="360" w:lineRule="auto"/>
              <w:rPr>
                <w:rFonts w:asciiTheme="minorHAnsi" w:hAnsiTheme="minorHAnsi" w:cstheme="minorHAnsi"/>
              </w:rPr>
            </w:pPr>
            <w:r w:rsidRPr="00000824">
              <w:rPr>
                <w:rFonts w:asciiTheme="minorHAnsi" w:hAnsiTheme="minorHAnsi" w:cstheme="minorHAnsi"/>
              </w:rPr>
              <w:t>Other waterway users</w:t>
            </w:r>
          </w:p>
          <w:p w14:paraId="67846DB4" w14:textId="77777777" w:rsidR="00736700" w:rsidRPr="00000824" w:rsidRDefault="00736700" w:rsidP="00873E1F">
            <w:pPr>
              <w:pStyle w:val="ListParagraph"/>
              <w:numPr>
                <w:ilvl w:val="0"/>
                <w:numId w:val="36"/>
              </w:numPr>
              <w:spacing w:after="0" w:line="360" w:lineRule="auto"/>
              <w:rPr>
                <w:rFonts w:asciiTheme="minorHAnsi" w:hAnsiTheme="minorHAnsi" w:cstheme="minorHAnsi"/>
              </w:rPr>
            </w:pPr>
            <w:r w:rsidRPr="00000824">
              <w:rPr>
                <w:rFonts w:asciiTheme="minorHAnsi" w:hAnsiTheme="minorHAnsi" w:cstheme="minorHAnsi"/>
              </w:rPr>
              <w:t>Steering, stopping and mooring</w:t>
            </w:r>
          </w:p>
          <w:p w14:paraId="5E71748C" w14:textId="77777777" w:rsidR="00736700" w:rsidRPr="00000824" w:rsidRDefault="00736700" w:rsidP="00873E1F">
            <w:pPr>
              <w:pStyle w:val="ListParagraph"/>
              <w:numPr>
                <w:ilvl w:val="0"/>
                <w:numId w:val="36"/>
              </w:numPr>
              <w:spacing w:after="0" w:line="360" w:lineRule="auto"/>
              <w:rPr>
                <w:rFonts w:asciiTheme="minorHAnsi" w:hAnsiTheme="minorHAnsi" w:cstheme="minorHAnsi"/>
              </w:rPr>
            </w:pPr>
            <w:r w:rsidRPr="00000824">
              <w:rPr>
                <w:rFonts w:asciiTheme="minorHAnsi" w:hAnsiTheme="minorHAnsi" w:cstheme="minorHAnsi"/>
              </w:rPr>
              <w:t>Route being taken</w:t>
            </w:r>
          </w:p>
        </w:tc>
      </w:tr>
      <w:tr w:rsidR="00736700" w:rsidRPr="00000824" w14:paraId="17C3450C" w14:textId="77777777" w:rsidTr="00873E1F">
        <w:tc>
          <w:tcPr>
            <w:tcW w:w="9214" w:type="dxa"/>
            <w:vAlign w:val="center"/>
          </w:tcPr>
          <w:p w14:paraId="7157000F" w14:textId="77777777" w:rsidR="00736700" w:rsidRPr="00000824" w:rsidRDefault="00736700"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Engine</w:t>
            </w:r>
          </w:p>
          <w:p w14:paraId="31AA3743" w14:textId="77777777" w:rsidR="00736700" w:rsidRPr="00000824" w:rsidRDefault="00736700" w:rsidP="00873E1F">
            <w:pPr>
              <w:pStyle w:val="ListParagraph"/>
              <w:numPr>
                <w:ilvl w:val="0"/>
                <w:numId w:val="37"/>
              </w:numPr>
              <w:spacing w:after="0" w:line="360" w:lineRule="auto"/>
              <w:rPr>
                <w:rFonts w:asciiTheme="minorHAnsi" w:hAnsiTheme="minorHAnsi" w:cstheme="minorHAnsi"/>
              </w:rPr>
            </w:pPr>
            <w:r w:rsidRPr="00000824">
              <w:rPr>
                <w:rFonts w:asciiTheme="minorHAnsi" w:hAnsiTheme="minorHAnsi" w:cstheme="minorHAnsi"/>
              </w:rPr>
              <w:t>Maintenance</w:t>
            </w:r>
          </w:p>
          <w:p w14:paraId="6A16C9E6" w14:textId="77777777" w:rsidR="00736700" w:rsidRPr="00000824" w:rsidRDefault="00736700" w:rsidP="00873E1F">
            <w:pPr>
              <w:pStyle w:val="ListParagraph"/>
              <w:numPr>
                <w:ilvl w:val="0"/>
                <w:numId w:val="37"/>
              </w:numPr>
              <w:spacing w:after="0" w:line="360" w:lineRule="auto"/>
              <w:rPr>
                <w:rFonts w:asciiTheme="minorHAnsi" w:hAnsiTheme="minorHAnsi" w:cstheme="minorHAnsi"/>
              </w:rPr>
            </w:pPr>
            <w:r w:rsidRPr="00000824">
              <w:rPr>
                <w:rFonts w:asciiTheme="minorHAnsi" w:hAnsiTheme="minorHAnsi" w:cstheme="minorHAnsi"/>
              </w:rPr>
              <w:t>Controls</w:t>
            </w:r>
          </w:p>
          <w:p w14:paraId="074C5E1D" w14:textId="77777777" w:rsidR="00736700" w:rsidRPr="00000824" w:rsidRDefault="00736700" w:rsidP="00873E1F">
            <w:pPr>
              <w:pStyle w:val="ListParagraph"/>
              <w:numPr>
                <w:ilvl w:val="0"/>
                <w:numId w:val="37"/>
              </w:numPr>
              <w:spacing w:after="0" w:line="360" w:lineRule="auto"/>
              <w:rPr>
                <w:rFonts w:asciiTheme="minorHAnsi" w:hAnsiTheme="minorHAnsi" w:cstheme="minorHAnsi"/>
              </w:rPr>
            </w:pPr>
            <w:r w:rsidRPr="00000824">
              <w:rPr>
                <w:rFonts w:asciiTheme="minorHAnsi" w:hAnsiTheme="minorHAnsi" w:cstheme="minorHAnsi"/>
              </w:rPr>
              <w:t>Weed hatch instruction/use</w:t>
            </w:r>
          </w:p>
        </w:tc>
      </w:tr>
      <w:tr w:rsidR="00736700" w:rsidRPr="00000824" w14:paraId="14ADE1A5" w14:textId="77777777" w:rsidTr="00873E1F">
        <w:tc>
          <w:tcPr>
            <w:tcW w:w="9214" w:type="dxa"/>
            <w:vAlign w:val="center"/>
          </w:tcPr>
          <w:p w14:paraId="393C8DEA" w14:textId="77777777" w:rsidR="00736700" w:rsidRPr="00000824" w:rsidRDefault="00736700"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Appliances on board</w:t>
            </w:r>
          </w:p>
          <w:p w14:paraId="631D1875" w14:textId="77777777" w:rsidR="00736700" w:rsidRPr="00000824" w:rsidRDefault="00736700" w:rsidP="00873E1F">
            <w:pPr>
              <w:pStyle w:val="ListParagraph"/>
              <w:numPr>
                <w:ilvl w:val="0"/>
                <w:numId w:val="38"/>
              </w:numPr>
              <w:spacing w:after="0" w:line="360" w:lineRule="auto"/>
              <w:rPr>
                <w:rFonts w:asciiTheme="minorHAnsi" w:hAnsiTheme="minorHAnsi" w:cstheme="minorHAnsi"/>
              </w:rPr>
            </w:pPr>
            <w:r w:rsidRPr="00000824">
              <w:rPr>
                <w:rFonts w:asciiTheme="minorHAnsi" w:hAnsiTheme="minorHAnsi" w:cstheme="minorHAnsi"/>
              </w:rPr>
              <w:t>Gas</w:t>
            </w:r>
          </w:p>
          <w:p w14:paraId="6E402129" w14:textId="77777777" w:rsidR="00736700" w:rsidRPr="00000824" w:rsidRDefault="00736700" w:rsidP="00873E1F">
            <w:pPr>
              <w:pStyle w:val="ListParagraph"/>
              <w:numPr>
                <w:ilvl w:val="0"/>
                <w:numId w:val="38"/>
              </w:numPr>
              <w:spacing w:after="0" w:line="360" w:lineRule="auto"/>
              <w:rPr>
                <w:rFonts w:asciiTheme="minorHAnsi" w:hAnsiTheme="minorHAnsi" w:cstheme="minorHAnsi"/>
              </w:rPr>
            </w:pPr>
            <w:r w:rsidRPr="00000824">
              <w:rPr>
                <w:rFonts w:asciiTheme="minorHAnsi" w:hAnsiTheme="minorHAnsi" w:cstheme="minorHAnsi"/>
              </w:rPr>
              <w:t>Electric</w:t>
            </w:r>
          </w:p>
          <w:p w14:paraId="2D4507E0" w14:textId="77777777" w:rsidR="00736700" w:rsidRPr="00000824" w:rsidRDefault="00736700" w:rsidP="00873E1F">
            <w:pPr>
              <w:pStyle w:val="ListParagraph"/>
              <w:numPr>
                <w:ilvl w:val="0"/>
                <w:numId w:val="38"/>
              </w:numPr>
              <w:spacing w:after="0" w:line="360" w:lineRule="auto"/>
              <w:rPr>
                <w:rFonts w:asciiTheme="minorHAnsi" w:hAnsiTheme="minorHAnsi" w:cstheme="minorHAnsi"/>
              </w:rPr>
            </w:pPr>
            <w:r w:rsidRPr="00000824">
              <w:rPr>
                <w:rFonts w:asciiTheme="minorHAnsi" w:hAnsiTheme="minorHAnsi" w:cstheme="minorHAnsi"/>
              </w:rPr>
              <w:t>Toilets</w:t>
            </w:r>
          </w:p>
          <w:p w14:paraId="4C4BD818" w14:textId="77777777" w:rsidR="00C93EF1" w:rsidRPr="00000824" w:rsidRDefault="00C93EF1" w:rsidP="00873E1F">
            <w:pPr>
              <w:pStyle w:val="ListParagraph"/>
              <w:numPr>
                <w:ilvl w:val="0"/>
                <w:numId w:val="38"/>
              </w:numPr>
              <w:spacing w:after="0" w:line="360" w:lineRule="auto"/>
              <w:rPr>
                <w:rFonts w:asciiTheme="minorHAnsi" w:hAnsiTheme="minorHAnsi" w:cstheme="minorHAnsi"/>
              </w:rPr>
            </w:pPr>
            <w:r w:rsidRPr="00000824">
              <w:rPr>
                <w:rFonts w:asciiTheme="minorHAnsi" w:hAnsiTheme="minorHAnsi" w:cstheme="minorHAnsi"/>
              </w:rPr>
              <w:t>Energy saving</w:t>
            </w:r>
          </w:p>
        </w:tc>
      </w:tr>
      <w:tr w:rsidR="00736700" w:rsidRPr="00000824" w14:paraId="215AAA6C" w14:textId="77777777" w:rsidTr="00873E1F">
        <w:tc>
          <w:tcPr>
            <w:tcW w:w="9214" w:type="dxa"/>
            <w:vAlign w:val="center"/>
          </w:tcPr>
          <w:p w14:paraId="6DB63102" w14:textId="77777777" w:rsidR="00736700" w:rsidRPr="00000824" w:rsidRDefault="00736700"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Environment</w:t>
            </w:r>
          </w:p>
          <w:p w14:paraId="0183112B" w14:textId="77777777" w:rsidR="00736700" w:rsidRPr="00000824" w:rsidRDefault="00736700" w:rsidP="00873E1F">
            <w:pPr>
              <w:pStyle w:val="ListParagraph"/>
              <w:numPr>
                <w:ilvl w:val="0"/>
                <w:numId w:val="39"/>
              </w:numPr>
              <w:spacing w:after="0" w:line="360" w:lineRule="auto"/>
              <w:rPr>
                <w:rFonts w:asciiTheme="minorHAnsi" w:hAnsiTheme="minorHAnsi" w:cstheme="minorHAnsi"/>
              </w:rPr>
            </w:pPr>
            <w:r w:rsidRPr="00000824">
              <w:rPr>
                <w:rFonts w:asciiTheme="minorHAnsi" w:hAnsiTheme="minorHAnsi" w:cstheme="minorHAnsi"/>
              </w:rPr>
              <w:t>Speed limits</w:t>
            </w:r>
          </w:p>
          <w:p w14:paraId="1C36406B" w14:textId="77777777" w:rsidR="00736700" w:rsidRPr="00000824" w:rsidRDefault="00736700" w:rsidP="00873E1F">
            <w:pPr>
              <w:pStyle w:val="ListParagraph"/>
              <w:numPr>
                <w:ilvl w:val="0"/>
                <w:numId w:val="39"/>
              </w:numPr>
              <w:spacing w:after="0" w:line="360" w:lineRule="auto"/>
              <w:rPr>
                <w:rFonts w:asciiTheme="minorHAnsi" w:hAnsiTheme="minorHAnsi" w:cstheme="minorHAnsi"/>
              </w:rPr>
            </w:pPr>
            <w:r w:rsidRPr="00000824">
              <w:rPr>
                <w:rFonts w:asciiTheme="minorHAnsi" w:hAnsiTheme="minorHAnsi" w:cstheme="minorHAnsi"/>
              </w:rPr>
              <w:t>Rubbish/litter</w:t>
            </w:r>
            <w:r w:rsidR="00C93EF1" w:rsidRPr="00000824">
              <w:rPr>
                <w:rFonts w:asciiTheme="minorHAnsi" w:hAnsiTheme="minorHAnsi" w:cstheme="minorHAnsi"/>
              </w:rPr>
              <w:t>/recycling</w:t>
            </w:r>
          </w:p>
          <w:p w14:paraId="6851F946" w14:textId="77777777" w:rsidR="00736700" w:rsidRPr="00000824" w:rsidRDefault="00736700" w:rsidP="00873E1F">
            <w:pPr>
              <w:pStyle w:val="ListParagraph"/>
              <w:numPr>
                <w:ilvl w:val="0"/>
                <w:numId w:val="39"/>
              </w:numPr>
              <w:spacing w:after="0" w:line="360" w:lineRule="auto"/>
              <w:rPr>
                <w:rFonts w:asciiTheme="minorHAnsi" w:hAnsiTheme="minorHAnsi" w:cstheme="minorHAnsi"/>
              </w:rPr>
            </w:pPr>
            <w:r w:rsidRPr="00000824">
              <w:rPr>
                <w:rFonts w:asciiTheme="minorHAnsi" w:hAnsiTheme="minorHAnsi" w:cstheme="minorHAnsi"/>
              </w:rPr>
              <w:t>Reed/shallow water</w:t>
            </w:r>
          </w:p>
          <w:p w14:paraId="2BD4E4CF" w14:textId="77777777" w:rsidR="00736700" w:rsidRPr="00000824" w:rsidRDefault="00C93EF1" w:rsidP="00873E1F">
            <w:pPr>
              <w:pStyle w:val="ListParagraph"/>
              <w:numPr>
                <w:ilvl w:val="0"/>
                <w:numId w:val="39"/>
              </w:numPr>
              <w:spacing w:after="0" w:line="360" w:lineRule="auto"/>
              <w:rPr>
                <w:rFonts w:asciiTheme="minorHAnsi" w:hAnsiTheme="minorHAnsi" w:cstheme="minorHAnsi"/>
              </w:rPr>
            </w:pPr>
            <w:r w:rsidRPr="00000824">
              <w:rPr>
                <w:rFonts w:asciiTheme="minorHAnsi" w:hAnsiTheme="minorHAnsi" w:cstheme="minorHAnsi"/>
              </w:rPr>
              <w:t xml:space="preserve">Single use plastics avoidance during term of hire </w:t>
            </w:r>
          </w:p>
        </w:tc>
      </w:tr>
      <w:tr w:rsidR="00736700" w:rsidRPr="00000824" w14:paraId="0EAAFF06" w14:textId="77777777" w:rsidTr="00873E1F">
        <w:tc>
          <w:tcPr>
            <w:tcW w:w="9214" w:type="dxa"/>
            <w:vAlign w:val="center"/>
          </w:tcPr>
          <w:p w14:paraId="2E48C72E" w14:textId="77777777" w:rsidR="00736700" w:rsidRPr="00000824" w:rsidRDefault="00736700"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Contact details</w:t>
            </w:r>
          </w:p>
          <w:p w14:paraId="390DF04D" w14:textId="77777777" w:rsidR="00736700" w:rsidRPr="00000824" w:rsidRDefault="00736700" w:rsidP="00873E1F">
            <w:pPr>
              <w:pStyle w:val="ListParagraph"/>
              <w:numPr>
                <w:ilvl w:val="0"/>
                <w:numId w:val="40"/>
              </w:numPr>
              <w:spacing w:after="0" w:line="360" w:lineRule="auto"/>
              <w:rPr>
                <w:rFonts w:asciiTheme="minorHAnsi" w:hAnsiTheme="minorHAnsi" w:cstheme="minorHAnsi"/>
              </w:rPr>
            </w:pPr>
            <w:r w:rsidRPr="00000824">
              <w:rPr>
                <w:rFonts w:asciiTheme="minorHAnsi" w:hAnsiTheme="minorHAnsi" w:cstheme="minorHAnsi"/>
              </w:rPr>
              <w:t>Breakdown</w:t>
            </w:r>
          </w:p>
          <w:p w14:paraId="66C8837A" w14:textId="77777777" w:rsidR="00736700" w:rsidRPr="00000824" w:rsidRDefault="00736700" w:rsidP="00873E1F">
            <w:pPr>
              <w:pStyle w:val="ListParagraph"/>
              <w:numPr>
                <w:ilvl w:val="0"/>
                <w:numId w:val="40"/>
              </w:numPr>
              <w:spacing w:after="0" w:line="360" w:lineRule="auto"/>
              <w:rPr>
                <w:rFonts w:asciiTheme="minorHAnsi" w:hAnsiTheme="minorHAnsi" w:cstheme="minorHAnsi"/>
              </w:rPr>
            </w:pPr>
            <w:r w:rsidRPr="00000824">
              <w:rPr>
                <w:rFonts w:asciiTheme="minorHAnsi" w:hAnsiTheme="minorHAnsi" w:cstheme="minorHAnsi"/>
              </w:rPr>
              <w:t>Emergency</w:t>
            </w:r>
          </w:p>
          <w:p w14:paraId="3568C06E" w14:textId="77777777" w:rsidR="00736700" w:rsidRPr="00000824" w:rsidRDefault="00736700" w:rsidP="00873E1F">
            <w:pPr>
              <w:pStyle w:val="ListParagraph"/>
              <w:numPr>
                <w:ilvl w:val="0"/>
                <w:numId w:val="40"/>
              </w:numPr>
              <w:spacing w:after="0" w:line="360" w:lineRule="auto"/>
              <w:rPr>
                <w:rFonts w:asciiTheme="minorHAnsi" w:hAnsiTheme="minorHAnsi" w:cstheme="minorHAnsi"/>
              </w:rPr>
            </w:pPr>
            <w:r w:rsidRPr="00000824">
              <w:rPr>
                <w:rFonts w:asciiTheme="minorHAnsi" w:hAnsiTheme="minorHAnsi" w:cstheme="minorHAnsi"/>
              </w:rPr>
              <w:t>Accident</w:t>
            </w:r>
          </w:p>
        </w:tc>
      </w:tr>
      <w:tr w:rsidR="00736700" w:rsidRPr="00000824" w14:paraId="231E6A2F" w14:textId="77777777" w:rsidTr="00873E1F">
        <w:tc>
          <w:tcPr>
            <w:tcW w:w="9214" w:type="dxa"/>
            <w:vAlign w:val="center"/>
          </w:tcPr>
          <w:p w14:paraId="51065275" w14:textId="77777777" w:rsidR="00873E1F" w:rsidRPr="00000824" w:rsidRDefault="00873E1F" w:rsidP="00873E1F">
            <w:pPr>
              <w:pStyle w:val="ListParagraph"/>
              <w:spacing w:after="0" w:line="360" w:lineRule="auto"/>
              <w:ind w:left="0"/>
              <w:rPr>
                <w:rFonts w:asciiTheme="minorHAnsi" w:hAnsiTheme="minorHAnsi" w:cstheme="minorHAnsi"/>
              </w:rPr>
            </w:pPr>
          </w:p>
          <w:p w14:paraId="7A964511" w14:textId="77777777" w:rsidR="00736700" w:rsidRPr="00000824" w:rsidRDefault="00736700"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Waterways features (where appropriate)</w:t>
            </w:r>
          </w:p>
          <w:p w14:paraId="71E492F6" w14:textId="77777777" w:rsidR="00736700" w:rsidRPr="00000824" w:rsidRDefault="00736700" w:rsidP="00873E1F">
            <w:pPr>
              <w:pStyle w:val="ListParagraph"/>
              <w:numPr>
                <w:ilvl w:val="0"/>
                <w:numId w:val="41"/>
              </w:numPr>
              <w:spacing w:after="0" w:line="360" w:lineRule="auto"/>
              <w:rPr>
                <w:rFonts w:asciiTheme="minorHAnsi" w:hAnsiTheme="minorHAnsi" w:cstheme="minorHAnsi"/>
              </w:rPr>
            </w:pPr>
            <w:r w:rsidRPr="00000824">
              <w:rPr>
                <w:rFonts w:asciiTheme="minorHAnsi" w:hAnsiTheme="minorHAnsi" w:cstheme="minorHAnsi"/>
              </w:rPr>
              <w:t>Locks</w:t>
            </w:r>
          </w:p>
          <w:p w14:paraId="68E6D5E2" w14:textId="77777777" w:rsidR="00736700" w:rsidRPr="00000824" w:rsidRDefault="00736700" w:rsidP="00873E1F">
            <w:pPr>
              <w:pStyle w:val="ListParagraph"/>
              <w:numPr>
                <w:ilvl w:val="0"/>
                <w:numId w:val="41"/>
              </w:numPr>
              <w:spacing w:after="0" w:line="360" w:lineRule="auto"/>
              <w:rPr>
                <w:rFonts w:asciiTheme="minorHAnsi" w:hAnsiTheme="minorHAnsi" w:cstheme="minorHAnsi"/>
              </w:rPr>
            </w:pPr>
            <w:r w:rsidRPr="00000824">
              <w:rPr>
                <w:rFonts w:asciiTheme="minorHAnsi" w:hAnsiTheme="minorHAnsi" w:cstheme="minorHAnsi"/>
              </w:rPr>
              <w:t>Fixed and/or swing bridges</w:t>
            </w:r>
          </w:p>
          <w:p w14:paraId="7AA83C4E" w14:textId="77777777" w:rsidR="00736700" w:rsidRPr="00000824" w:rsidRDefault="00736700" w:rsidP="00873E1F">
            <w:pPr>
              <w:pStyle w:val="ListParagraph"/>
              <w:numPr>
                <w:ilvl w:val="0"/>
                <w:numId w:val="41"/>
              </w:numPr>
              <w:spacing w:after="0" w:line="360" w:lineRule="auto"/>
              <w:rPr>
                <w:rFonts w:asciiTheme="minorHAnsi" w:hAnsiTheme="minorHAnsi" w:cstheme="minorHAnsi"/>
              </w:rPr>
            </w:pPr>
            <w:r w:rsidRPr="00000824">
              <w:rPr>
                <w:rFonts w:asciiTheme="minorHAnsi" w:hAnsiTheme="minorHAnsi" w:cstheme="minorHAnsi"/>
              </w:rPr>
              <w:t>Tides</w:t>
            </w:r>
          </w:p>
        </w:tc>
      </w:tr>
      <w:tr w:rsidR="00736700" w:rsidRPr="00000824" w14:paraId="29538C67" w14:textId="77777777" w:rsidTr="00873E1F">
        <w:tc>
          <w:tcPr>
            <w:tcW w:w="9214" w:type="dxa"/>
            <w:vAlign w:val="center"/>
          </w:tcPr>
          <w:p w14:paraId="60DC4BA3" w14:textId="77777777" w:rsidR="00873E1F" w:rsidRPr="00000824" w:rsidRDefault="00736700"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Conditions of boat</w:t>
            </w:r>
            <w:r w:rsidR="001B360D" w:rsidRPr="00000824">
              <w:rPr>
                <w:rFonts w:asciiTheme="minorHAnsi" w:hAnsiTheme="minorHAnsi" w:cstheme="minorHAnsi"/>
              </w:rPr>
              <w:t>s being hired</w:t>
            </w:r>
          </w:p>
          <w:p w14:paraId="7E4E9FC0" w14:textId="77777777" w:rsidR="00736700" w:rsidRPr="00000824" w:rsidRDefault="00736700" w:rsidP="00873E1F">
            <w:pPr>
              <w:pStyle w:val="ListParagraph"/>
              <w:numPr>
                <w:ilvl w:val="0"/>
                <w:numId w:val="42"/>
              </w:numPr>
              <w:spacing w:after="0" w:line="360" w:lineRule="auto"/>
              <w:rPr>
                <w:rFonts w:asciiTheme="minorHAnsi" w:hAnsiTheme="minorHAnsi" w:cstheme="minorHAnsi"/>
              </w:rPr>
            </w:pPr>
            <w:r w:rsidRPr="00000824">
              <w:rPr>
                <w:rFonts w:asciiTheme="minorHAnsi" w:hAnsiTheme="minorHAnsi" w:cstheme="minorHAnsi"/>
              </w:rPr>
              <w:t>Return time and state of boat</w:t>
            </w:r>
          </w:p>
        </w:tc>
      </w:tr>
      <w:tr w:rsidR="00736700" w:rsidRPr="00000824" w14:paraId="26544D14" w14:textId="77777777" w:rsidTr="00873E1F">
        <w:tc>
          <w:tcPr>
            <w:tcW w:w="9214" w:type="dxa"/>
            <w:vAlign w:val="center"/>
          </w:tcPr>
          <w:p w14:paraId="053E0471" w14:textId="77777777" w:rsidR="00736700" w:rsidRPr="00000824" w:rsidRDefault="00736700" w:rsidP="00873E1F">
            <w:pPr>
              <w:pStyle w:val="ListParagraph"/>
              <w:spacing w:after="0" w:line="360" w:lineRule="auto"/>
              <w:ind w:left="0"/>
              <w:rPr>
                <w:rFonts w:asciiTheme="minorHAnsi" w:hAnsiTheme="minorHAnsi" w:cstheme="minorHAnsi"/>
              </w:rPr>
            </w:pPr>
            <w:r w:rsidRPr="00000824">
              <w:rPr>
                <w:rFonts w:asciiTheme="minorHAnsi" w:hAnsiTheme="minorHAnsi" w:cstheme="minorHAnsi"/>
              </w:rPr>
              <w:t>Signatures</w:t>
            </w:r>
          </w:p>
          <w:p w14:paraId="373D1F4B" w14:textId="77777777" w:rsidR="00736700" w:rsidRDefault="00736700" w:rsidP="00873E1F">
            <w:pPr>
              <w:pStyle w:val="ListParagraph"/>
              <w:numPr>
                <w:ilvl w:val="0"/>
                <w:numId w:val="42"/>
              </w:numPr>
              <w:spacing w:after="0" w:line="360" w:lineRule="auto"/>
              <w:rPr>
                <w:rFonts w:asciiTheme="minorHAnsi" w:hAnsiTheme="minorHAnsi" w:cstheme="minorHAnsi"/>
              </w:rPr>
            </w:pPr>
            <w:r w:rsidRPr="00000824">
              <w:rPr>
                <w:rFonts w:asciiTheme="minorHAnsi" w:hAnsiTheme="minorHAnsi" w:cstheme="minorHAnsi"/>
              </w:rPr>
              <w:t xml:space="preserve">Skipper and one other instructed </w:t>
            </w:r>
          </w:p>
          <w:p w14:paraId="797AFC35" w14:textId="131F3611" w:rsidR="00BC4BB4" w:rsidRPr="00000824" w:rsidRDefault="00BC4BB4" w:rsidP="00873E1F">
            <w:pPr>
              <w:pStyle w:val="ListParagraph"/>
              <w:numPr>
                <w:ilvl w:val="0"/>
                <w:numId w:val="42"/>
              </w:numPr>
              <w:spacing w:after="0" w:line="360" w:lineRule="auto"/>
              <w:rPr>
                <w:rFonts w:asciiTheme="minorHAnsi" w:hAnsiTheme="minorHAnsi" w:cstheme="minorHAnsi"/>
              </w:rPr>
            </w:pPr>
            <w:r>
              <w:rPr>
                <w:rFonts w:asciiTheme="minorHAnsi" w:hAnsiTheme="minorHAnsi" w:cstheme="minorHAnsi"/>
              </w:rPr>
              <w:t>Hirer</w:t>
            </w:r>
          </w:p>
          <w:p w14:paraId="3EE65B96" w14:textId="77777777" w:rsidR="00736700" w:rsidRPr="00000824" w:rsidRDefault="00736700" w:rsidP="00873E1F">
            <w:pPr>
              <w:pStyle w:val="ListParagraph"/>
              <w:numPr>
                <w:ilvl w:val="0"/>
                <w:numId w:val="42"/>
              </w:numPr>
              <w:spacing w:after="0" w:line="360" w:lineRule="auto"/>
              <w:rPr>
                <w:rFonts w:asciiTheme="minorHAnsi" w:hAnsiTheme="minorHAnsi" w:cstheme="minorHAnsi"/>
              </w:rPr>
            </w:pPr>
            <w:r w:rsidRPr="00000824">
              <w:rPr>
                <w:rFonts w:asciiTheme="minorHAnsi" w:hAnsiTheme="minorHAnsi" w:cstheme="minorHAnsi"/>
              </w:rPr>
              <w:t>Handover staff</w:t>
            </w:r>
          </w:p>
        </w:tc>
      </w:tr>
    </w:tbl>
    <w:p w14:paraId="0B1DCBF7" w14:textId="77777777" w:rsidR="00F83A4B" w:rsidRPr="00000824" w:rsidRDefault="00F83A4B" w:rsidP="00901060">
      <w:pPr>
        <w:pStyle w:val="ListParagraph"/>
        <w:spacing w:after="0"/>
        <w:rPr>
          <w:rFonts w:asciiTheme="minorHAnsi" w:hAnsiTheme="minorHAnsi" w:cstheme="minorHAnsi"/>
          <w:b/>
        </w:rPr>
      </w:pPr>
    </w:p>
    <w:sectPr w:rsidR="00F83A4B" w:rsidRPr="00000824" w:rsidSect="00531738">
      <w:pgSz w:w="11906" w:h="16838"/>
      <w:pgMar w:top="1276" w:right="1440" w:bottom="28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2F9E8" w14:textId="77777777" w:rsidR="00027833" w:rsidRDefault="00027833" w:rsidP="00C86606">
      <w:pPr>
        <w:spacing w:after="0" w:line="240" w:lineRule="auto"/>
      </w:pPr>
      <w:r>
        <w:separator/>
      </w:r>
    </w:p>
  </w:endnote>
  <w:endnote w:type="continuationSeparator" w:id="0">
    <w:p w14:paraId="10E79B48" w14:textId="77777777" w:rsidR="00027833" w:rsidRDefault="00027833" w:rsidP="00C86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DD50" w14:textId="71681D34" w:rsidR="00DA5EC6" w:rsidRDefault="00DA5EC6" w:rsidP="007C2B13">
    <w:pPr>
      <w:pStyle w:val="Footer"/>
      <w:pBdr>
        <w:top w:val="single" w:sz="4" w:space="1" w:color="auto"/>
      </w:pBdr>
    </w:pPr>
    <w:r>
      <w:t>QAB Standard v</w:t>
    </w:r>
    <w:r w:rsidR="00045699">
      <w:t>3</w:t>
    </w:r>
    <w:r>
      <w:t xml:space="preserve"> </w:t>
    </w:r>
    <w:r w:rsidR="00045699">
      <w:t>March</w:t>
    </w:r>
    <w:r w:rsidR="006A2E51">
      <w:t xml:space="preserve"> </w:t>
    </w:r>
    <w:r>
      <w:t>20</w:t>
    </w:r>
    <w:r w:rsidR="00045699">
      <w:t>22</w:t>
    </w:r>
  </w:p>
  <w:p w14:paraId="4A2A065A" w14:textId="77777777" w:rsidR="00DA5EC6" w:rsidRPr="0086403C" w:rsidRDefault="00DA5EC6">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1788" w14:textId="77777777" w:rsidR="0012359F" w:rsidRDefault="0012359F">
    <w:pPr>
      <w:pStyle w:val="Footer"/>
      <w:jc w:val="center"/>
    </w:pPr>
  </w:p>
  <w:p w14:paraId="6CAA7DF7" w14:textId="77777777" w:rsidR="0012359F" w:rsidRDefault="00123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9563" w14:textId="77777777" w:rsidR="00027833" w:rsidRDefault="00027833" w:rsidP="00C86606">
      <w:pPr>
        <w:spacing w:after="0" w:line="240" w:lineRule="auto"/>
      </w:pPr>
      <w:r>
        <w:separator/>
      </w:r>
    </w:p>
  </w:footnote>
  <w:footnote w:type="continuationSeparator" w:id="0">
    <w:p w14:paraId="01719891" w14:textId="77777777" w:rsidR="00027833" w:rsidRDefault="00027833" w:rsidP="00C86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6CA"/>
    <w:multiLevelType w:val="hybridMultilevel"/>
    <w:tmpl w:val="AD70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975C4"/>
    <w:multiLevelType w:val="hybridMultilevel"/>
    <w:tmpl w:val="5BD6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B56D3"/>
    <w:multiLevelType w:val="hybridMultilevel"/>
    <w:tmpl w:val="24A05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B96E8C"/>
    <w:multiLevelType w:val="hybridMultilevel"/>
    <w:tmpl w:val="6B98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A7500"/>
    <w:multiLevelType w:val="hybridMultilevel"/>
    <w:tmpl w:val="BC26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45176"/>
    <w:multiLevelType w:val="hybridMultilevel"/>
    <w:tmpl w:val="C96C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B549E"/>
    <w:multiLevelType w:val="hybridMultilevel"/>
    <w:tmpl w:val="0AD4DE9C"/>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7" w15:restartNumberingAfterBreak="0">
    <w:nsid w:val="16270623"/>
    <w:multiLevelType w:val="hybridMultilevel"/>
    <w:tmpl w:val="3300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36DA2"/>
    <w:multiLevelType w:val="hybridMultilevel"/>
    <w:tmpl w:val="3444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81E07"/>
    <w:multiLevelType w:val="hybridMultilevel"/>
    <w:tmpl w:val="40E4F2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250458"/>
    <w:multiLevelType w:val="hybridMultilevel"/>
    <w:tmpl w:val="A624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A152B"/>
    <w:multiLevelType w:val="hybridMultilevel"/>
    <w:tmpl w:val="AD4EFE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FF4353"/>
    <w:multiLevelType w:val="hybridMultilevel"/>
    <w:tmpl w:val="0C90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E0FC3"/>
    <w:multiLevelType w:val="hybridMultilevel"/>
    <w:tmpl w:val="B45C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D77DF"/>
    <w:multiLevelType w:val="hybridMultilevel"/>
    <w:tmpl w:val="2F80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306C8"/>
    <w:multiLevelType w:val="hybridMultilevel"/>
    <w:tmpl w:val="721E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B0E3F"/>
    <w:multiLevelType w:val="hybridMultilevel"/>
    <w:tmpl w:val="A7306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5D0405"/>
    <w:multiLevelType w:val="hybridMultilevel"/>
    <w:tmpl w:val="A632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7632E"/>
    <w:multiLevelType w:val="hybridMultilevel"/>
    <w:tmpl w:val="3CEEE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93B3A"/>
    <w:multiLevelType w:val="hybridMultilevel"/>
    <w:tmpl w:val="D2D0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6A5787"/>
    <w:multiLevelType w:val="hybridMultilevel"/>
    <w:tmpl w:val="46FA3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53DC5"/>
    <w:multiLevelType w:val="hybridMultilevel"/>
    <w:tmpl w:val="01268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B21B20"/>
    <w:multiLevelType w:val="hybridMultilevel"/>
    <w:tmpl w:val="9D02D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83E01"/>
    <w:multiLevelType w:val="hybridMultilevel"/>
    <w:tmpl w:val="97D41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425319"/>
    <w:multiLevelType w:val="hybridMultilevel"/>
    <w:tmpl w:val="564A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6032D1"/>
    <w:multiLevelType w:val="hybridMultilevel"/>
    <w:tmpl w:val="8A926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74530"/>
    <w:multiLevelType w:val="hybridMultilevel"/>
    <w:tmpl w:val="05A60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3471EC"/>
    <w:multiLevelType w:val="hybridMultilevel"/>
    <w:tmpl w:val="9B22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B95BED"/>
    <w:multiLevelType w:val="hybridMultilevel"/>
    <w:tmpl w:val="942A9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3E010DC"/>
    <w:multiLevelType w:val="hybridMultilevel"/>
    <w:tmpl w:val="134EF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AA15F4"/>
    <w:multiLevelType w:val="hybridMultilevel"/>
    <w:tmpl w:val="CEB8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552D58"/>
    <w:multiLevelType w:val="hybridMultilevel"/>
    <w:tmpl w:val="8D84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6146BC"/>
    <w:multiLevelType w:val="hybridMultilevel"/>
    <w:tmpl w:val="E0CA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BD0756"/>
    <w:multiLevelType w:val="hybridMultilevel"/>
    <w:tmpl w:val="2446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8250FC"/>
    <w:multiLevelType w:val="hybridMultilevel"/>
    <w:tmpl w:val="3CCCD1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D4D12A5"/>
    <w:multiLevelType w:val="hybridMultilevel"/>
    <w:tmpl w:val="64BA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A688E"/>
    <w:multiLevelType w:val="hybridMultilevel"/>
    <w:tmpl w:val="BC9E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997B7D"/>
    <w:multiLevelType w:val="hybridMultilevel"/>
    <w:tmpl w:val="A2A2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BF056F"/>
    <w:multiLevelType w:val="hybridMultilevel"/>
    <w:tmpl w:val="5094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DE70E4"/>
    <w:multiLevelType w:val="hybridMultilevel"/>
    <w:tmpl w:val="6D7C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BB646C"/>
    <w:multiLevelType w:val="hybridMultilevel"/>
    <w:tmpl w:val="A738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451365"/>
    <w:multiLevelType w:val="hybridMultilevel"/>
    <w:tmpl w:val="5F8A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2A2F76"/>
    <w:multiLevelType w:val="hybridMultilevel"/>
    <w:tmpl w:val="19AE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2878FF"/>
    <w:multiLevelType w:val="hybridMultilevel"/>
    <w:tmpl w:val="6096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B0225"/>
    <w:multiLevelType w:val="hybridMultilevel"/>
    <w:tmpl w:val="E300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F647ED"/>
    <w:multiLevelType w:val="hybridMultilevel"/>
    <w:tmpl w:val="FA78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544228"/>
    <w:multiLevelType w:val="hybridMultilevel"/>
    <w:tmpl w:val="7ED6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BB1C65"/>
    <w:multiLevelType w:val="hybridMultilevel"/>
    <w:tmpl w:val="08E2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BB0101"/>
    <w:multiLevelType w:val="hybridMultilevel"/>
    <w:tmpl w:val="0450C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6757952">
    <w:abstractNumId w:val="23"/>
  </w:num>
  <w:num w:numId="2" w16cid:durableId="790242577">
    <w:abstractNumId w:val="28"/>
  </w:num>
  <w:num w:numId="3" w16cid:durableId="1095783750">
    <w:abstractNumId w:val="16"/>
  </w:num>
  <w:num w:numId="4" w16cid:durableId="1443723978">
    <w:abstractNumId w:val="48"/>
  </w:num>
  <w:num w:numId="5" w16cid:durableId="1721588956">
    <w:abstractNumId w:val="30"/>
  </w:num>
  <w:num w:numId="6" w16cid:durableId="609165938">
    <w:abstractNumId w:val="31"/>
  </w:num>
  <w:num w:numId="7" w16cid:durableId="1806897560">
    <w:abstractNumId w:val="40"/>
  </w:num>
  <w:num w:numId="8" w16cid:durableId="1990011131">
    <w:abstractNumId w:val="2"/>
  </w:num>
  <w:num w:numId="9" w16cid:durableId="994726552">
    <w:abstractNumId w:val="18"/>
  </w:num>
  <w:num w:numId="10" w16cid:durableId="585656809">
    <w:abstractNumId w:val="9"/>
  </w:num>
  <w:num w:numId="11" w16cid:durableId="1692141232">
    <w:abstractNumId w:val="12"/>
  </w:num>
  <w:num w:numId="12" w16cid:durableId="1503474765">
    <w:abstractNumId w:val="19"/>
  </w:num>
  <w:num w:numId="13" w16cid:durableId="1347632647">
    <w:abstractNumId w:val="41"/>
  </w:num>
  <w:num w:numId="14" w16cid:durableId="662590513">
    <w:abstractNumId w:val="21"/>
  </w:num>
  <w:num w:numId="15" w16cid:durableId="1818297044">
    <w:abstractNumId w:val="43"/>
  </w:num>
  <w:num w:numId="16" w16cid:durableId="1892502442">
    <w:abstractNumId w:val="15"/>
  </w:num>
  <w:num w:numId="17" w16cid:durableId="580603922">
    <w:abstractNumId w:val="24"/>
  </w:num>
  <w:num w:numId="18" w16cid:durableId="1594968949">
    <w:abstractNumId w:val="37"/>
  </w:num>
  <w:num w:numId="19" w16cid:durableId="171072976">
    <w:abstractNumId w:val="11"/>
  </w:num>
  <w:num w:numId="20" w16cid:durableId="1970236790">
    <w:abstractNumId w:val="39"/>
  </w:num>
  <w:num w:numId="21" w16cid:durableId="1403331397">
    <w:abstractNumId w:val="3"/>
  </w:num>
  <w:num w:numId="22" w16cid:durableId="566184513">
    <w:abstractNumId w:val="35"/>
  </w:num>
  <w:num w:numId="23" w16cid:durableId="1931546073">
    <w:abstractNumId w:val="13"/>
  </w:num>
  <w:num w:numId="24" w16cid:durableId="1979996161">
    <w:abstractNumId w:val="32"/>
  </w:num>
  <w:num w:numId="25" w16cid:durableId="2137749762">
    <w:abstractNumId w:val="29"/>
  </w:num>
  <w:num w:numId="26" w16cid:durableId="666788237">
    <w:abstractNumId w:val="0"/>
  </w:num>
  <w:num w:numId="27" w16cid:durableId="1351684277">
    <w:abstractNumId w:val="46"/>
  </w:num>
  <w:num w:numId="28" w16cid:durableId="185800028">
    <w:abstractNumId w:val="26"/>
  </w:num>
  <w:num w:numId="29" w16cid:durableId="1365866964">
    <w:abstractNumId w:val="10"/>
  </w:num>
  <w:num w:numId="30" w16cid:durableId="1968969619">
    <w:abstractNumId w:val="8"/>
  </w:num>
  <w:num w:numId="31" w16cid:durableId="798495504">
    <w:abstractNumId w:val="36"/>
  </w:num>
  <w:num w:numId="32" w16cid:durableId="1195074313">
    <w:abstractNumId w:val="17"/>
  </w:num>
  <w:num w:numId="33" w16cid:durableId="97415618">
    <w:abstractNumId w:val="44"/>
  </w:num>
  <w:num w:numId="34" w16cid:durableId="249388017">
    <w:abstractNumId w:val="34"/>
  </w:num>
  <w:num w:numId="35" w16cid:durableId="1765806235">
    <w:abstractNumId w:val="33"/>
  </w:num>
  <w:num w:numId="36" w16cid:durableId="1927838988">
    <w:abstractNumId w:val="7"/>
  </w:num>
  <w:num w:numId="37" w16cid:durableId="1241334636">
    <w:abstractNumId w:val="38"/>
  </w:num>
  <w:num w:numId="38" w16cid:durableId="518197930">
    <w:abstractNumId w:val="20"/>
  </w:num>
  <w:num w:numId="39" w16cid:durableId="1572039050">
    <w:abstractNumId w:val="4"/>
  </w:num>
  <w:num w:numId="40" w16cid:durableId="454719879">
    <w:abstractNumId w:val="47"/>
  </w:num>
  <w:num w:numId="41" w16cid:durableId="1809860316">
    <w:abstractNumId w:val="22"/>
  </w:num>
  <w:num w:numId="42" w16cid:durableId="723527128">
    <w:abstractNumId w:val="14"/>
  </w:num>
  <w:num w:numId="43" w16cid:durableId="481702969">
    <w:abstractNumId w:val="45"/>
  </w:num>
  <w:num w:numId="44" w16cid:durableId="2104571281">
    <w:abstractNumId w:val="6"/>
  </w:num>
  <w:num w:numId="45" w16cid:durableId="25255754">
    <w:abstractNumId w:val="27"/>
  </w:num>
  <w:num w:numId="46" w16cid:durableId="103810163">
    <w:abstractNumId w:val="42"/>
  </w:num>
  <w:num w:numId="47" w16cid:durableId="1194153011">
    <w:abstractNumId w:val="5"/>
  </w:num>
  <w:num w:numId="48" w16cid:durableId="21441417">
    <w:abstractNumId w:val="1"/>
  </w:num>
  <w:num w:numId="49" w16cid:durableId="11827415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FC"/>
    <w:rsid w:val="00000824"/>
    <w:rsid w:val="00001687"/>
    <w:rsid w:val="000043C5"/>
    <w:rsid w:val="00004F9A"/>
    <w:rsid w:val="00010F08"/>
    <w:rsid w:val="00025741"/>
    <w:rsid w:val="00027833"/>
    <w:rsid w:val="00031EF9"/>
    <w:rsid w:val="0003225D"/>
    <w:rsid w:val="00033082"/>
    <w:rsid w:val="00041122"/>
    <w:rsid w:val="00043C2E"/>
    <w:rsid w:val="00045699"/>
    <w:rsid w:val="0005664C"/>
    <w:rsid w:val="0006078B"/>
    <w:rsid w:val="000621A8"/>
    <w:rsid w:val="00071340"/>
    <w:rsid w:val="00093FE3"/>
    <w:rsid w:val="000C0A13"/>
    <w:rsid w:val="000C2AA9"/>
    <w:rsid w:val="000D3DB7"/>
    <w:rsid w:val="000E110B"/>
    <w:rsid w:val="000E6E7C"/>
    <w:rsid w:val="000F3E43"/>
    <w:rsid w:val="000F412D"/>
    <w:rsid w:val="0010132E"/>
    <w:rsid w:val="0011176E"/>
    <w:rsid w:val="00116096"/>
    <w:rsid w:val="00116A2B"/>
    <w:rsid w:val="0012184B"/>
    <w:rsid w:val="0012359F"/>
    <w:rsid w:val="001265CF"/>
    <w:rsid w:val="0013158C"/>
    <w:rsid w:val="00137A55"/>
    <w:rsid w:val="0014045B"/>
    <w:rsid w:val="00142E1E"/>
    <w:rsid w:val="00143167"/>
    <w:rsid w:val="00146875"/>
    <w:rsid w:val="001769AC"/>
    <w:rsid w:val="001828FD"/>
    <w:rsid w:val="00191F88"/>
    <w:rsid w:val="001921F1"/>
    <w:rsid w:val="0019270F"/>
    <w:rsid w:val="00192C9C"/>
    <w:rsid w:val="00197986"/>
    <w:rsid w:val="001A34A2"/>
    <w:rsid w:val="001A4A30"/>
    <w:rsid w:val="001B0BF9"/>
    <w:rsid w:val="001B2F50"/>
    <w:rsid w:val="001B360D"/>
    <w:rsid w:val="001B6B0C"/>
    <w:rsid w:val="001C00F5"/>
    <w:rsid w:val="001D0A81"/>
    <w:rsid w:val="001D2FB9"/>
    <w:rsid w:val="001D34B7"/>
    <w:rsid w:val="001D364B"/>
    <w:rsid w:val="001E033A"/>
    <w:rsid w:val="001E6C56"/>
    <w:rsid w:val="00202ACA"/>
    <w:rsid w:val="00204F7B"/>
    <w:rsid w:val="00215B64"/>
    <w:rsid w:val="00215F15"/>
    <w:rsid w:val="00223B78"/>
    <w:rsid w:val="00231FBC"/>
    <w:rsid w:val="00233E69"/>
    <w:rsid w:val="002360FB"/>
    <w:rsid w:val="00237FB6"/>
    <w:rsid w:val="00250338"/>
    <w:rsid w:val="00256F16"/>
    <w:rsid w:val="00266E70"/>
    <w:rsid w:val="00280152"/>
    <w:rsid w:val="00283623"/>
    <w:rsid w:val="00290A8F"/>
    <w:rsid w:val="002979C9"/>
    <w:rsid w:val="002A7E3D"/>
    <w:rsid w:val="002B19FE"/>
    <w:rsid w:val="002C0677"/>
    <w:rsid w:val="002C5ED8"/>
    <w:rsid w:val="002F06A8"/>
    <w:rsid w:val="002F0BAB"/>
    <w:rsid w:val="002F364C"/>
    <w:rsid w:val="002F6DF0"/>
    <w:rsid w:val="002F72AC"/>
    <w:rsid w:val="002F7BC3"/>
    <w:rsid w:val="00310605"/>
    <w:rsid w:val="00320A8E"/>
    <w:rsid w:val="003432BC"/>
    <w:rsid w:val="003502E3"/>
    <w:rsid w:val="00353AC5"/>
    <w:rsid w:val="00356438"/>
    <w:rsid w:val="00373637"/>
    <w:rsid w:val="00375498"/>
    <w:rsid w:val="00394881"/>
    <w:rsid w:val="003975C3"/>
    <w:rsid w:val="003A7498"/>
    <w:rsid w:val="003C3416"/>
    <w:rsid w:val="003D13F7"/>
    <w:rsid w:val="003D52C5"/>
    <w:rsid w:val="003E0171"/>
    <w:rsid w:val="003E1F80"/>
    <w:rsid w:val="003E7787"/>
    <w:rsid w:val="00414FDD"/>
    <w:rsid w:val="0041505C"/>
    <w:rsid w:val="00415E19"/>
    <w:rsid w:val="00421BD8"/>
    <w:rsid w:val="00422115"/>
    <w:rsid w:val="00424D14"/>
    <w:rsid w:val="004256DC"/>
    <w:rsid w:val="00444B65"/>
    <w:rsid w:val="00445398"/>
    <w:rsid w:val="00461462"/>
    <w:rsid w:val="00466FCF"/>
    <w:rsid w:val="004677BC"/>
    <w:rsid w:val="00494541"/>
    <w:rsid w:val="004977FC"/>
    <w:rsid w:val="00497BBE"/>
    <w:rsid w:val="004A3CB1"/>
    <w:rsid w:val="004B5B76"/>
    <w:rsid w:val="004C1FA4"/>
    <w:rsid w:val="004D250A"/>
    <w:rsid w:val="004E3C8E"/>
    <w:rsid w:val="004E4B75"/>
    <w:rsid w:val="004E6116"/>
    <w:rsid w:val="004E7BA4"/>
    <w:rsid w:val="004F138C"/>
    <w:rsid w:val="004F1F64"/>
    <w:rsid w:val="004F4B7B"/>
    <w:rsid w:val="00503FC0"/>
    <w:rsid w:val="00507E60"/>
    <w:rsid w:val="00514813"/>
    <w:rsid w:val="0052008E"/>
    <w:rsid w:val="00522336"/>
    <w:rsid w:val="00531738"/>
    <w:rsid w:val="005466F1"/>
    <w:rsid w:val="00546CB3"/>
    <w:rsid w:val="005560AB"/>
    <w:rsid w:val="005579DC"/>
    <w:rsid w:val="00563D35"/>
    <w:rsid w:val="00574822"/>
    <w:rsid w:val="00581C36"/>
    <w:rsid w:val="00583681"/>
    <w:rsid w:val="00585644"/>
    <w:rsid w:val="00585B72"/>
    <w:rsid w:val="00594468"/>
    <w:rsid w:val="005A08B4"/>
    <w:rsid w:val="005A17C8"/>
    <w:rsid w:val="005A3A7A"/>
    <w:rsid w:val="005B3F0E"/>
    <w:rsid w:val="005B52AA"/>
    <w:rsid w:val="005B69B8"/>
    <w:rsid w:val="005B7A5D"/>
    <w:rsid w:val="005C1BBB"/>
    <w:rsid w:val="005C6278"/>
    <w:rsid w:val="005D5507"/>
    <w:rsid w:val="005D5A9A"/>
    <w:rsid w:val="00611B42"/>
    <w:rsid w:val="006232C4"/>
    <w:rsid w:val="00641CDF"/>
    <w:rsid w:val="00642402"/>
    <w:rsid w:val="00643B83"/>
    <w:rsid w:val="00646332"/>
    <w:rsid w:val="00650954"/>
    <w:rsid w:val="00654485"/>
    <w:rsid w:val="0066585C"/>
    <w:rsid w:val="006740F6"/>
    <w:rsid w:val="00676662"/>
    <w:rsid w:val="006801A3"/>
    <w:rsid w:val="0068273B"/>
    <w:rsid w:val="00685978"/>
    <w:rsid w:val="00692092"/>
    <w:rsid w:val="006A2E51"/>
    <w:rsid w:val="006A5703"/>
    <w:rsid w:val="006B5CC9"/>
    <w:rsid w:val="006B7089"/>
    <w:rsid w:val="006C30A1"/>
    <w:rsid w:val="006C3188"/>
    <w:rsid w:val="006D03E5"/>
    <w:rsid w:val="006E3A54"/>
    <w:rsid w:val="006E7CC0"/>
    <w:rsid w:val="006E7D70"/>
    <w:rsid w:val="006F556B"/>
    <w:rsid w:val="00701112"/>
    <w:rsid w:val="007013D4"/>
    <w:rsid w:val="00704294"/>
    <w:rsid w:val="00721CDA"/>
    <w:rsid w:val="007237C5"/>
    <w:rsid w:val="00724398"/>
    <w:rsid w:val="007253C4"/>
    <w:rsid w:val="00736700"/>
    <w:rsid w:val="00740DCB"/>
    <w:rsid w:val="0074426E"/>
    <w:rsid w:val="00747FFE"/>
    <w:rsid w:val="00752783"/>
    <w:rsid w:val="00754877"/>
    <w:rsid w:val="00763860"/>
    <w:rsid w:val="0077395D"/>
    <w:rsid w:val="00786C4F"/>
    <w:rsid w:val="007B2E52"/>
    <w:rsid w:val="007C2B13"/>
    <w:rsid w:val="007E00FC"/>
    <w:rsid w:val="00802145"/>
    <w:rsid w:val="00812654"/>
    <w:rsid w:val="00815303"/>
    <w:rsid w:val="00817A9C"/>
    <w:rsid w:val="00824C80"/>
    <w:rsid w:val="008269B3"/>
    <w:rsid w:val="00830025"/>
    <w:rsid w:val="00833E48"/>
    <w:rsid w:val="008349D3"/>
    <w:rsid w:val="00843C2D"/>
    <w:rsid w:val="00846847"/>
    <w:rsid w:val="008534F6"/>
    <w:rsid w:val="0086403C"/>
    <w:rsid w:val="008646B4"/>
    <w:rsid w:val="00866B8D"/>
    <w:rsid w:val="00873E1F"/>
    <w:rsid w:val="00877567"/>
    <w:rsid w:val="008809A2"/>
    <w:rsid w:val="008821A1"/>
    <w:rsid w:val="00891B27"/>
    <w:rsid w:val="008953E0"/>
    <w:rsid w:val="008B1FFB"/>
    <w:rsid w:val="008B2353"/>
    <w:rsid w:val="008C24D9"/>
    <w:rsid w:val="008C2915"/>
    <w:rsid w:val="008E42DB"/>
    <w:rsid w:val="008E5828"/>
    <w:rsid w:val="008F16ED"/>
    <w:rsid w:val="00901060"/>
    <w:rsid w:val="00912417"/>
    <w:rsid w:val="0091275F"/>
    <w:rsid w:val="00920FBD"/>
    <w:rsid w:val="00922B58"/>
    <w:rsid w:val="00923352"/>
    <w:rsid w:val="0092351F"/>
    <w:rsid w:val="00926E94"/>
    <w:rsid w:val="009315B2"/>
    <w:rsid w:val="0093514E"/>
    <w:rsid w:val="00935931"/>
    <w:rsid w:val="00941345"/>
    <w:rsid w:val="009424FF"/>
    <w:rsid w:val="00943234"/>
    <w:rsid w:val="00962E7B"/>
    <w:rsid w:val="009645C9"/>
    <w:rsid w:val="0097363C"/>
    <w:rsid w:val="00987493"/>
    <w:rsid w:val="00991D09"/>
    <w:rsid w:val="009A2D0A"/>
    <w:rsid w:val="009B316D"/>
    <w:rsid w:val="009C1F58"/>
    <w:rsid w:val="009C7D5F"/>
    <w:rsid w:val="009D0614"/>
    <w:rsid w:val="009D75F6"/>
    <w:rsid w:val="009D7868"/>
    <w:rsid w:val="009E77E6"/>
    <w:rsid w:val="009F3E5D"/>
    <w:rsid w:val="00A12CBF"/>
    <w:rsid w:val="00A17D89"/>
    <w:rsid w:val="00A20E66"/>
    <w:rsid w:val="00A21CEF"/>
    <w:rsid w:val="00A25B7F"/>
    <w:rsid w:val="00A3080F"/>
    <w:rsid w:val="00A453BF"/>
    <w:rsid w:val="00A53656"/>
    <w:rsid w:val="00A53C14"/>
    <w:rsid w:val="00A57129"/>
    <w:rsid w:val="00A6363C"/>
    <w:rsid w:val="00A6706C"/>
    <w:rsid w:val="00A70BD6"/>
    <w:rsid w:val="00A77B6B"/>
    <w:rsid w:val="00A867F0"/>
    <w:rsid w:val="00A9410E"/>
    <w:rsid w:val="00A95A5A"/>
    <w:rsid w:val="00A96FD6"/>
    <w:rsid w:val="00A978E0"/>
    <w:rsid w:val="00AA688F"/>
    <w:rsid w:val="00AA7B19"/>
    <w:rsid w:val="00AB70C7"/>
    <w:rsid w:val="00AC320A"/>
    <w:rsid w:val="00B06AF3"/>
    <w:rsid w:val="00B1082C"/>
    <w:rsid w:val="00B13B65"/>
    <w:rsid w:val="00B14C03"/>
    <w:rsid w:val="00B2180E"/>
    <w:rsid w:val="00B274DA"/>
    <w:rsid w:val="00B33B29"/>
    <w:rsid w:val="00B4596B"/>
    <w:rsid w:val="00B47418"/>
    <w:rsid w:val="00B61508"/>
    <w:rsid w:val="00B636FE"/>
    <w:rsid w:val="00B801C1"/>
    <w:rsid w:val="00B969E2"/>
    <w:rsid w:val="00BA570E"/>
    <w:rsid w:val="00BC1CE2"/>
    <w:rsid w:val="00BC33BF"/>
    <w:rsid w:val="00BC4BB4"/>
    <w:rsid w:val="00BD0E75"/>
    <w:rsid w:val="00BD4323"/>
    <w:rsid w:val="00BD45EC"/>
    <w:rsid w:val="00BD7511"/>
    <w:rsid w:val="00BF3196"/>
    <w:rsid w:val="00C03EEB"/>
    <w:rsid w:val="00C05B9E"/>
    <w:rsid w:val="00C241B6"/>
    <w:rsid w:val="00C25D5D"/>
    <w:rsid w:val="00C275A6"/>
    <w:rsid w:val="00C42036"/>
    <w:rsid w:val="00C473AD"/>
    <w:rsid w:val="00C4785C"/>
    <w:rsid w:val="00C47D2A"/>
    <w:rsid w:val="00C5352E"/>
    <w:rsid w:val="00C63F53"/>
    <w:rsid w:val="00C72BC4"/>
    <w:rsid w:val="00C7619D"/>
    <w:rsid w:val="00C80965"/>
    <w:rsid w:val="00C835CE"/>
    <w:rsid w:val="00C86606"/>
    <w:rsid w:val="00C93818"/>
    <w:rsid w:val="00C93EF1"/>
    <w:rsid w:val="00CA04FB"/>
    <w:rsid w:val="00CA4F65"/>
    <w:rsid w:val="00CA753B"/>
    <w:rsid w:val="00CB1545"/>
    <w:rsid w:val="00CC4DB7"/>
    <w:rsid w:val="00CC56AE"/>
    <w:rsid w:val="00CD6F38"/>
    <w:rsid w:val="00CE649A"/>
    <w:rsid w:val="00CF4151"/>
    <w:rsid w:val="00D04D7B"/>
    <w:rsid w:val="00D06D45"/>
    <w:rsid w:val="00D1341A"/>
    <w:rsid w:val="00D269B4"/>
    <w:rsid w:val="00D2722C"/>
    <w:rsid w:val="00D42C15"/>
    <w:rsid w:val="00D43AF9"/>
    <w:rsid w:val="00D51D0C"/>
    <w:rsid w:val="00D549E9"/>
    <w:rsid w:val="00D608DD"/>
    <w:rsid w:val="00D64BCB"/>
    <w:rsid w:val="00D66E83"/>
    <w:rsid w:val="00D75141"/>
    <w:rsid w:val="00D812ED"/>
    <w:rsid w:val="00D85D12"/>
    <w:rsid w:val="00D935B2"/>
    <w:rsid w:val="00D95E77"/>
    <w:rsid w:val="00DA38B1"/>
    <w:rsid w:val="00DA5EC6"/>
    <w:rsid w:val="00DC6B14"/>
    <w:rsid w:val="00DD050A"/>
    <w:rsid w:val="00DD3AEC"/>
    <w:rsid w:val="00DE5DA6"/>
    <w:rsid w:val="00DF1110"/>
    <w:rsid w:val="00DF2646"/>
    <w:rsid w:val="00DF6326"/>
    <w:rsid w:val="00E104F3"/>
    <w:rsid w:val="00E133A0"/>
    <w:rsid w:val="00E31AA4"/>
    <w:rsid w:val="00E407BE"/>
    <w:rsid w:val="00E41E47"/>
    <w:rsid w:val="00E425C9"/>
    <w:rsid w:val="00E446BA"/>
    <w:rsid w:val="00E46BD1"/>
    <w:rsid w:val="00E54972"/>
    <w:rsid w:val="00E71FC1"/>
    <w:rsid w:val="00E77AB6"/>
    <w:rsid w:val="00E87E9E"/>
    <w:rsid w:val="00EA5FFF"/>
    <w:rsid w:val="00EA7C9F"/>
    <w:rsid w:val="00EB25E0"/>
    <w:rsid w:val="00EC057B"/>
    <w:rsid w:val="00EC1D83"/>
    <w:rsid w:val="00EC3909"/>
    <w:rsid w:val="00EC4690"/>
    <w:rsid w:val="00ED330A"/>
    <w:rsid w:val="00ED6FFC"/>
    <w:rsid w:val="00EF53EB"/>
    <w:rsid w:val="00EF6911"/>
    <w:rsid w:val="00F072D8"/>
    <w:rsid w:val="00F07FED"/>
    <w:rsid w:val="00F13580"/>
    <w:rsid w:val="00F14FA5"/>
    <w:rsid w:val="00F1552F"/>
    <w:rsid w:val="00F16634"/>
    <w:rsid w:val="00F25E8F"/>
    <w:rsid w:val="00F3072C"/>
    <w:rsid w:val="00F30E55"/>
    <w:rsid w:val="00F33728"/>
    <w:rsid w:val="00F46E57"/>
    <w:rsid w:val="00F532E1"/>
    <w:rsid w:val="00F54CC1"/>
    <w:rsid w:val="00F560CF"/>
    <w:rsid w:val="00F6143F"/>
    <w:rsid w:val="00F71066"/>
    <w:rsid w:val="00F81620"/>
    <w:rsid w:val="00F816B6"/>
    <w:rsid w:val="00F83A4B"/>
    <w:rsid w:val="00F96DD5"/>
    <w:rsid w:val="00F97FE7"/>
    <w:rsid w:val="00FB7921"/>
    <w:rsid w:val="00FC0EDE"/>
    <w:rsid w:val="00FC2740"/>
    <w:rsid w:val="00FC3BC9"/>
    <w:rsid w:val="00FC6001"/>
    <w:rsid w:val="00FF0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8915C"/>
  <w15:chartTrackingRefBased/>
  <w15:docId w15:val="{7392D036-60DB-4CC4-B22E-6DA30E70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B6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D09"/>
    <w:pPr>
      <w:ind w:left="720"/>
      <w:contextualSpacing/>
    </w:pPr>
  </w:style>
  <w:style w:type="table" w:styleId="TableGrid">
    <w:name w:val="Table Grid"/>
    <w:basedOn w:val="TableNormal"/>
    <w:uiPriority w:val="59"/>
    <w:rsid w:val="00D81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6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606"/>
  </w:style>
  <w:style w:type="paragraph" w:styleId="Footer">
    <w:name w:val="footer"/>
    <w:basedOn w:val="Normal"/>
    <w:link w:val="FooterChar"/>
    <w:uiPriority w:val="99"/>
    <w:unhideWhenUsed/>
    <w:rsid w:val="00C86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606"/>
  </w:style>
  <w:style w:type="paragraph" w:styleId="BalloonText">
    <w:name w:val="Balloon Text"/>
    <w:basedOn w:val="Normal"/>
    <w:link w:val="BalloonTextChar"/>
    <w:uiPriority w:val="99"/>
    <w:semiHidden/>
    <w:unhideWhenUsed/>
    <w:rsid w:val="00747F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7FFE"/>
    <w:rPr>
      <w:rFonts w:ascii="Tahoma" w:hAnsi="Tahoma" w:cs="Tahoma"/>
      <w:sz w:val="16"/>
      <w:szCs w:val="16"/>
    </w:rPr>
  </w:style>
  <w:style w:type="paragraph" w:styleId="NoSpacing">
    <w:name w:val="No Spacing"/>
    <w:uiPriority w:val="1"/>
    <w:qFormat/>
    <w:rsid w:val="0086403C"/>
    <w:rPr>
      <w:sz w:val="22"/>
      <w:szCs w:val="22"/>
      <w:lang w:eastAsia="en-US"/>
    </w:rPr>
  </w:style>
  <w:style w:type="paragraph" w:styleId="Revision">
    <w:name w:val="Revision"/>
    <w:hidden/>
    <w:uiPriority w:val="99"/>
    <w:semiHidden/>
    <w:rsid w:val="00583681"/>
    <w:rPr>
      <w:sz w:val="22"/>
      <w:szCs w:val="22"/>
      <w:lang w:eastAsia="en-US"/>
    </w:rPr>
  </w:style>
  <w:style w:type="character" w:styleId="CommentReference">
    <w:name w:val="annotation reference"/>
    <w:uiPriority w:val="99"/>
    <w:semiHidden/>
    <w:unhideWhenUsed/>
    <w:rsid w:val="0077395D"/>
    <w:rPr>
      <w:sz w:val="16"/>
      <w:szCs w:val="16"/>
    </w:rPr>
  </w:style>
  <w:style w:type="paragraph" w:styleId="CommentText">
    <w:name w:val="annotation text"/>
    <w:basedOn w:val="Normal"/>
    <w:link w:val="CommentTextChar"/>
    <w:uiPriority w:val="99"/>
    <w:semiHidden/>
    <w:unhideWhenUsed/>
    <w:rsid w:val="0077395D"/>
    <w:rPr>
      <w:sz w:val="20"/>
      <w:szCs w:val="20"/>
    </w:rPr>
  </w:style>
  <w:style w:type="character" w:customStyle="1" w:styleId="CommentTextChar">
    <w:name w:val="Comment Text Char"/>
    <w:link w:val="CommentText"/>
    <w:uiPriority w:val="99"/>
    <w:semiHidden/>
    <w:rsid w:val="0077395D"/>
    <w:rPr>
      <w:lang w:val="en-GB"/>
    </w:rPr>
  </w:style>
  <w:style w:type="paragraph" w:styleId="CommentSubject">
    <w:name w:val="annotation subject"/>
    <w:basedOn w:val="CommentText"/>
    <w:next w:val="CommentText"/>
    <w:link w:val="CommentSubjectChar"/>
    <w:uiPriority w:val="99"/>
    <w:semiHidden/>
    <w:unhideWhenUsed/>
    <w:rsid w:val="0077395D"/>
    <w:rPr>
      <w:b/>
      <w:bCs/>
    </w:rPr>
  </w:style>
  <w:style w:type="character" w:customStyle="1" w:styleId="CommentSubjectChar">
    <w:name w:val="Comment Subject Char"/>
    <w:link w:val="CommentSubject"/>
    <w:uiPriority w:val="99"/>
    <w:semiHidden/>
    <w:rsid w:val="0077395D"/>
    <w:rPr>
      <w:b/>
      <w:bCs/>
      <w:lang w:val="en-GB"/>
    </w:rPr>
  </w:style>
  <w:style w:type="character" w:styleId="Hyperlink">
    <w:name w:val="Hyperlink"/>
    <w:uiPriority w:val="99"/>
    <w:unhideWhenUsed/>
    <w:rsid w:val="0052008E"/>
    <w:rPr>
      <w:color w:val="0563C1"/>
      <w:u w:val="single"/>
    </w:rPr>
  </w:style>
  <w:style w:type="character" w:styleId="UnresolvedMention">
    <w:name w:val="Unresolved Mention"/>
    <w:basedOn w:val="DefaultParagraphFont"/>
    <w:uiPriority w:val="99"/>
    <w:semiHidden/>
    <w:unhideWhenUsed/>
    <w:rsid w:val="00176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1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ab@britishmarine.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itishmarin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f633cc-b8a5-4bc4-a6f2-9bd0b0126ca9" xsi:nil="true"/>
    <lcf76f155ced4ddcb4097134ff3c332f xmlns="a9de2a6d-e9e3-480f-8a21-c6a3585b0d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69BAC5608CE241A874C89CD09ED281" ma:contentTypeVersion="17" ma:contentTypeDescription="Create a new document." ma:contentTypeScope="" ma:versionID="6e0e982eceda5cfa8da047d1f0a75b54">
  <xsd:schema xmlns:xsd="http://www.w3.org/2001/XMLSchema" xmlns:xs="http://www.w3.org/2001/XMLSchema" xmlns:p="http://schemas.microsoft.com/office/2006/metadata/properties" xmlns:ns2="a9de2a6d-e9e3-480f-8a21-c6a3585b0d08" xmlns:ns3="edf633cc-b8a5-4bc4-a6f2-9bd0b0126ca9" targetNamespace="http://schemas.microsoft.com/office/2006/metadata/properties" ma:root="true" ma:fieldsID="15114fd54f939754fa891d33c81a74e0" ns2:_="" ns3:_="">
    <xsd:import namespace="a9de2a6d-e9e3-480f-8a21-c6a3585b0d08"/>
    <xsd:import namespace="edf633cc-b8a5-4bc4-a6f2-9bd0b0126c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e2a6d-e9e3-480f-8a21-c6a3585b0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c2a61f-bae8-4e38-bb67-d2b9ce2e20c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f633cc-b8a5-4bc4-a6f2-9bd0b0126c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b8dc91-24e6-4d1c-a774-b4c021f4b46f}" ma:internalName="TaxCatchAll" ma:showField="CatchAllData" ma:web="edf633cc-b8a5-4bc4-a6f2-9bd0b0126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08D93-4077-4FAE-93E8-F04A946B29D1}">
  <ds:schemaRefs>
    <ds:schemaRef ds:uri="http://schemas.microsoft.com/office/2006/metadata/properties"/>
    <ds:schemaRef ds:uri="http://schemas.microsoft.com/office/infopath/2007/PartnerControls"/>
    <ds:schemaRef ds:uri="edf633cc-b8a5-4bc4-a6f2-9bd0b0126ca9"/>
    <ds:schemaRef ds:uri="a9de2a6d-e9e3-480f-8a21-c6a3585b0d08"/>
  </ds:schemaRefs>
</ds:datastoreItem>
</file>

<file path=customXml/itemProps2.xml><?xml version="1.0" encoding="utf-8"?>
<ds:datastoreItem xmlns:ds="http://schemas.openxmlformats.org/officeDocument/2006/customXml" ds:itemID="{94352891-12DD-4DC1-BDF6-4DA7E05A35DD}"/>
</file>

<file path=customXml/itemProps3.xml><?xml version="1.0" encoding="utf-8"?>
<ds:datastoreItem xmlns:ds="http://schemas.openxmlformats.org/officeDocument/2006/customXml" ds:itemID="{9D2C1563-13E6-49D4-A630-3D0D69A8F8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17808</CharactersWithSpaces>
  <SharedDoc>false</SharedDoc>
  <HLinks>
    <vt:vector size="6" baseType="variant">
      <vt:variant>
        <vt:i4>5832759</vt:i4>
      </vt:variant>
      <vt:variant>
        <vt:i4>0</vt:i4>
      </vt:variant>
      <vt:variant>
        <vt:i4>0</vt:i4>
      </vt:variant>
      <vt:variant>
        <vt:i4>5</vt:i4>
      </vt:variant>
      <vt:variant>
        <vt:lpwstr>mailto:lwhetmore@britishmarine.co.uk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cp:lastModifiedBy>Ross Wombwell</cp:lastModifiedBy>
  <cp:revision>4</cp:revision>
  <cp:lastPrinted>2018-10-30T09:21:00Z</cp:lastPrinted>
  <dcterms:created xsi:type="dcterms:W3CDTF">2022-04-01T07:40:00Z</dcterms:created>
  <dcterms:modified xsi:type="dcterms:W3CDTF">2023-01-12T14:40:00Z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0x0101004E69BAC5608CE241A874C89CD09ED281</vt:lpwstr>
  </property>
  <property fmtid="{D5CDD505-2E9C-101B-9397-08002B2CF9AE}" pid="3" name="MediaServiceImageTags">
    <vt:lpwstr/>
  </property>
</Properties>
</file>